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53DCE2A2" w14:textId="77777777" w:rsidR="00222C08" w:rsidRDefault="00222C08" w:rsidP="00222C08">
      <w:pPr>
        <w:spacing w:line="276" w:lineRule="auto"/>
        <w:ind w:left="4320" w:firstLine="720"/>
        <w:rPr>
          <w:rFonts w:eastAsia="Calibri"/>
          <w:sz w:val="28"/>
          <w:szCs w:val="28"/>
        </w:rPr>
      </w:pPr>
    </w:p>
    <w:p w14:paraId="5BEF34B2" w14:textId="77777777" w:rsidR="00222C08" w:rsidRDefault="00222C08" w:rsidP="00222C08">
      <w:pPr>
        <w:spacing w:line="276" w:lineRule="auto"/>
        <w:ind w:left="4320" w:firstLine="720"/>
        <w:rPr>
          <w:rFonts w:eastAsia="Calibri"/>
          <w:sz w:val="28"/>
          <w:szCs w:val="28"/>
        </w:rPr>
      </w:pPr>
    </w:p>
    <w:p w14:paraId="02C57453" w14:textId="77777777" w:rsidR="00222C08" w:rsidRDefault="00222C08" w:rsidP="00222C08">
      <w:pPr>
        <w:spacing w:line="276" w:lineRule="auto"/>
        <w:ind w:left="4320" w:firstLine="720"/>
        <w:rPr>
          <w:rFonts w:eastAsia="Calibri"/>
          <w:sz w:val="28"/>
          <w:szCs w:val="28"/>
        </w:rPr>
      </w:pPr>
    </w:p>
    <w:p w14:paraId="57BAE06F" w14:textId="77777777" w:rsidR="00222C08" w:rsidRPr="009C3AA5" w:rsidRDefault="00222C08" w:rsidP="00222C08">
      <w:pPr>
        <w:spacing w:line="276" w:lineRule="auto"/>
        <w:ind w:left="4320" w:firstLine="720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УТВЕРЖДАЮ</w:t>
      </w:r>
    </w:p>
    <w:p w14:paraId="3740D964" w14:textId="77777777" w:rsidR="00222C08" w:rsidRPr="009C3AA5" w:rsidRDefault="00222C08" w:rsidP="00222C08">
      <w:pPr>
        <w:spacing w:line="276" w:lineRule="auto"/>
        <w:ind w:left="4320" w:firstLine="720"/>
        <w:rPr>
          <w:rFonts w:eastAsia="Calibri"/>
          <w:sz w:val="28"/>
          <w:szCs w:val="28"/>
        </w:rPr>
      </w:pPr>
      <w:r>
        <w:rPr>
          <w:rFonts w:ascii="Calibri" w:eastAsia="Calibri" w:hAnsi="Calibri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9DDD255" wp14:editId="7DDAF458">
            <wp:simplePos x="0" y="0"/>
            <wp:positionH relativeFrom="column">
              <wp:posOffset>3108960</wp:posOffset>
            </wp:positionH>
            <wp:positionV relativeFrom="paragraph">
              <wp:posOffset>7620</wp:posOffset>
            </wp:positionV>
            <wp:extent cx="1551305" cy="15405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3AA5">
        <w:rPr>
          <w:rFonts w:eastAsia="Calibri"/>
          <w:sz w:val="28"/>
          <w:szCs w:val="28"/>
        </w:rPr>
        <w:t xml:space="preserve">Заместитель директора </w:t>
      </w:r>
    </w:p>
    <w:p w14:paraId="4DE0ADB7" w14:textId="77777777" w:rsidR="00222C08" w:rsidRPr="009C3AA5" w:rsidRDefault="00222C08" w:rsidP="00222C08">
      <w:pPr>
        <w:spacing w:line="276" w:lineRule="auto"/>
        <w:ind w:left="5052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по учебно-методической работе</w:t>
      </w:r>
    </w:p>
    <w:p w14:paraId="3F751DE5" w14:textId="77777777" w:rsidR="00222C08" w:rsidRPr="009C3AA5" w:rsidRDefault="00222C08" w:rsidP="00222C08">
      <w:pPr>
        <w:spacing w:line="276" w:lineRule="auto"/>
        <w:ind w:left="5040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________________ Елькина З.Д.</w:t>
      </w:r>
    </w:p>
    <w:p w14:paraId="0B08C0EC" w14:textId="77777777" w:rsidR="00222C08" w:rsidRPr="009C3AA5" w:rsidRDefault="00222C08" w:rsidP="00222C08">
      <w:pPr>
        <w:spacing w:line="276" w:lineRule="auto"/>
        <w:ind w:left="4320" w:firstLine="720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«01» марта 2021 г.</w:t>
      </w:r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2568F0A9" w14:textId="77777777" w:rsidR="00222C08" w:rsidRDefault="00222C08" w:rsidP="00222C08">
      <w:pPr>
        <w:autoSpaceDE/>
        <w:autoSpaceDN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</w:p>
    <w:p w14:paraId="0884C9C4" w14:textId="77777777" w:rsidR="00C73A27" w:rsidRDefault="00992496" w:rsidP="00222C08">
      <w:pPr>
        <w:autoSpaceDE/>
        <w:autoSpaceDN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</w:p>
    <w:p w14:paraId="2BCB38B1" w14:textId="01DCA3CE" w:rsidR="006F243A" w:rsidRPr="006F243A" w:rsidRDefault="00C73A27" w:rsidP="00222C08">
      <w:pPr>
        <w:autoSpaceDE/>
        <w:autoSpaceDN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14:paraId="0D28B089" w14:textId="6C171187" w:rsidR="00CD6BD1" w:rsidRPr="00CD6BD1" w:rsidRDefault="00222C08" w:rsidP="00222C08">
      <w:pPr>
        <w:autoSpaceDE/>
        <w:autoSpaceDN/>
        <w:jc w:val="center"/>
        <w:rPr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мдк.</w:t>
      </w:r>
      <w:r w:rsidR="00CD6BD1" w:rsidRPr="00CD6BD1">
        <w:rPr>
          <w:b/>
          <w:bCs/>
          <w:caps/>
          <w:sz w:val="28"/>
          <w:szCs w:val="28"/>
          <w:lang w:eastAsia="ru-RU"/>
        </w:rPr>
        <w:t>02.01 Практические основы бухгалтерского учета источников формирования активов организации</w:t>
      </w:r>
    </w:p>
    <w:p w14:paraId="45838AB1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2FC6F85D" w14:textId="77777777" w:rsidR="00222C08" w:rsidRPr="00A6352E" w:rsidRDefault="00222C08" w:rsidP="00222C08">
      <w:pPr>
        <w:widowControl/>
        <w:autoSpaceDE/>
        <w:autoSpaceDN/>
        <w:jc w:val="center"/>
        <w:rPr>
          <w:sz w:val="28"/>
          <w:szCs w:val="28"/>
        </w:rPr>
      </w:pPr>
      <w:r w:rsidRPr="00A6352E">
        <w:rPr>
          <w:sz w:val="28"/>
          <w:szCs w:val="28"/>
        </w:rPr>
        <w:t>для специальности</w:t>
      </w:r>
    </w:p>
    <w:p w14:paraId="7F32CFDD" w14:textId="77777777" w:rsidR="00222C08" w:rsidRPr="004E57A5" w:rsidRDefault="00222C08" w:rsidP="00222C08">
      <w:pPr>
        <w:widowControl/>
        <w:autoSpaceDE/>
        <w:autoSpaceDN/>
        <w:jc w:val="center"/>
        <w:rPr>
          <w:bCs/>
          <w:sz w:val="28"/>
          <w:szCs w:val="28"/>
        </w:rPr>
      </w:pPr>
      <w:r w:rsidRPr="004E57A5">
        <w:rPr>
          <w:b/>
          <w:bCs/>
          <w:sz w:val="28"/>
          <w:szCs w:val="28"/>
        </w:rPr>
        <w:t>38.02.01 Экономика и бухгалтерский учет (по отраслям)</w:t>
      </w:r>
    </w:p>
    <w:p w14:paraId="5B5D4772" w14:textId="77777777" w:rsidR="00222C08" w:rsidRPr="00A6352E" w:rsidRDefault="00222C08" w:rsidP="00222C08">
      <w:pPr>
        <w:widowControl/>
        <w:autoSpaceDE/>
        <w:autoSpaceDN/>
        <w:jc w:val="center"/>
        <w:rPr>
          <w:sz w:val="28"/>
          <w:szCs w:val="20"/>
        </w:rPr>
      </w:pPr>
      <w:r w:rsidRPr="00A6352E">
        <w:rPr>
          <w:sz w:val="28"/>
          <w:szCs w:val="20"/>
        </w:rPr>
        <w:t>(код и наименование специальности)</w:t>
      </w:r>
    </w:p>
    <w:p w14:paraId="248ACB7D" w14:textId="77777777" w:rsidR="00222C08" w:rsidRPr="004E57A5" w:rsidRDefault="00222C08" w:rsidP="00222C08">
      <w:pPr>
        <w:widowControl/>
        <w:autoSpaceDE/>
        <w:autoSpaceDN/>
        <w:jc w:val="center"/>
        <w:rPr>
          <w:b/>
          <w:sz w:val="24"/>
          <w:szCs w:val="24"/>
        </w:rPr>
      </w:pPr>
    </w:p>
    <w:p w14:paraId="7BAD4389" w14:textId="77777777" w:rsidR="00222C08" w:rsidRPr="004E57A5" w:rsidRDefault="00222C08" w:rsidP="00222C08">
      <w:pPr>
        <w:widowControl/>
        <w:autoSpaceDE/>
        <w:autoSpaceDN/>
        <w:jc w:val="center"/>
        <w:rPr>
          <w:b/>
          <w:sz w:val="24"/>
          <w:szCs w:val="24"/>
        </w:rPr>
      </w:pPr>
    </w:p>
    <w:p w14:paraId="4104E9C3" w14:textId="77777777" w:rsidR="00222C08" w:rsidRPr="00A6352E" w:rsidRDefault="00222C08" w:rsidP="00222C08">
      <w:pPr>
        <w:widowControl/>
        <w:autoSpaceDE/>
        <w:autoSpaceDN/>
        <w:jc w:val="center"/>
        <w:rPr>
          <w:sz w:val="28"/>
          <w:szCs w:val="28"/>
        </w:rPr>
      </w:pPr>
      <w:r w:rsidRPr="00A6352E">
        <w:rPr>
          <w:sz w:val="28"/>
          <w:szCs w:val="28"/>
        </w:rPr>
        <w:t>Квалификация выпускника</w:t>
      </w:r>
    </w:p>
    <w:p w14:paraId="7488B594" w14:textId="77777777" w:rsidR="00222C08" w:rsidRPr="004E57A5" w:rsidRDefault="00222C08" w:rsidP="00222C08">
      <w:pPr>
        <w:widowControl/>
        <w:autoSpaceDE/>
        <w:autoSpaceDN/>
        <w:jc w:val="center"/>
        <w:rPr>
          <w:b/>
          <w:bCs/>
          <w:sz w:val="28"/>
          <w:szCs w:val="28"/>
        </w:rPr>
      </w:pPr>
      <w:r w:rsidRPr="004E57A5">
        <w:rPr>
          <w:b/>
          <w:bCs/>
          <w:sz w:val="28"/>
          <w:szCs w:val="28"/>
        </w:rPr>
        <w:t xml:space="preserve">Бухгалтер </w:t>
      </w:r>
    </w:p>
    <w:p w14:paraId="3BAAE381" w14:textId="77777777" w:rsidR="00222C08" w:rsidRDefault="00222C08" w:rsidP="00222C08">
      <w:pPr>
        <w:widowControl/>
        <w:autoSpaceDE/>
        <w:autoSpaceDN/>
        <w:jc w:val="center"/>
        <w:rPr>
          <w:b/>
          <w:sz w:val="28"/>
          <w:szCs w:val="28"/>
        </w:rPr>
      </w:pPr>
    </w:p>
    <w:p w14:paraId="25E6A5B4" w14:textId="77777777" w:rsidR="00222C08" w:rsidRPr="004E57A5" w:rsidRDefault="00222C08" w:rsidP="00222C08">
      <w:pPr>
        <w:widowControl/>
        <w:autoSpaceDE/>
        <w:autoSpaceDN/>
        <w:jc w:val="center"/>
        <w:rPr>
          <w:sz w:val="28"/>
          <w:szCs w:val="28"/>
        </w:rPr>
      </w:pPr>
      <w:r w:rsidRPr="004E57A5">
        <w:rPr>
          <w:sz w:val="28"/>
          <w:szCs w:val="28"/>
        </w:rPr>
        <w:t xml:space="preserve">Форма обучения </w:t>
      </w:r>
    </w:p>
    <w:p w14:paraId="1C6FBC11" w14:textId="77777777" w:rsidR="00222C08" w:rsidRPr="004E57A5" w:rsidRDefault="00222C08" w:rsidP="00222C08">
      <w:pPr>
        <w:widowControl/>
        <w:autoSpaceDE/>
        <w:autoSpaceDN/>
        <w:jc w:val="center"/>
        <w:rPr>
          <w:b/>
          <w:bCs/>
          <w:sz w:val="28"/>
          <w:szCs w:val="28"/>
        </w:rPr>
      </w:pPr>
      <w:r w:rsidRPr="004E57A5">
        <w:rPr>
          <w:b/>
          <w:bCs/>
          <w:sz w:val="28"/>
          <w:szCs w:val="28"/>
        </w:rPr>
        <w:t>Очная</w:t>
      </w:r>
    </w:p>
    <w:p w14:paraId="058E8B35" w14:textId="77777777" w:rsidR="00222C08" w:rsidRPr="004E57A5" w:rsidRDefault="00222C08" w:rsidP="00222C08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487F181E" w14:textId="77777777" w:rsidR="00222C08" w:rsidRPr="004E57A5" w:rsidRDefault="00222C08" w:rsidP="00222C08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4ECD02A6" w14:textId="77777777" w:rsidR="00222C08" w:rsidRPr="004E57A5" w:rsidRDefault="00222C08" w:rsidP="00222C08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29EB8CA6" w14:textId="77777777" w:rsidR="00222C08" w:rsidRPr="004E57A5" w:rsidRDefault="00222C08" w:rsidP="00222C08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4C7F76D3" w14:textId="77777777" w:rsidR="00222C08" w:rsidRPr="004E57A5" w:rsidRDefault="00222C08" w:rsidP="00222C08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50FE512C" w14:textId="77777777" w:rsidR="00222C08" w:rsidRPr="004E57A5" w:rsidRDefault="00222C08" w:rsidP="00222C08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477CDAA1" w14:textId="77777777" w:rsidR="00222C08" w:rsidRPr="004E57A5" w:rsidRDefault="00222C08" w:rsidP="00222C08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1BDC1D92" w14:textId="77777777" w:rsidR="00222C08" w:rsidRPr="004E57A5" w:rsidRDefault="00222C08" w:rsidP="00222C08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66671DAA" w14:textId="77777777" w:rsidR="00222C08" w:rsidRPr="004E57A5" w:rsidRDefault="00222C08" w:rsidP="00222C08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1CE9E25E" w14:textId="77777777" w:rsidR="00222C08" w:rsidRPr="004E57A5" w:rsidRDefault="00222C08" w:rsidP="00222C08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539E014B" w14:textId="77777777" w:rsidR="00222C08" w:rsidRPr="004E57A5" w:rsidRDefault="00222C08" w:rsidP="00222C08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6FA48F95" w14:textId="77777777" w:rsidR="00222C08" w:rsidRPr="004E57A5" w:rsidRDefault="00222C08" w:rsidP="00222C08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17253234" w14:textId="77777777" w:rsidR="00222C08" w:rsidRPr="004E57A5" w:rsidRDefault="00222C08" w:rsidP="00222C08">
      <w:pPr>
        <w:widowControl/>
        <w:autoSpaceDE/>
        <w:autoSpaceDN/>
        <w:jc w:val="center"/>
        <w:rPr>
          <w:b/>
          <w:bCs/>
          <w:sz w:val="24"/>
          <w:szCs w:val="24"/>
        </w:rPr>
      </w:pPr>
    </w:p>
    <w:p w14:paraId="02056E66" w14:textId="77777777" w:rsidR="00222C08" w:rsidRDefault="00222C08" w:rsidP="00222C08">
      <w:pPr>
        <w:widowControl/>
        <w:autoSpaceDE/>
        <w:autoSpaceDN/>
        <w:rPr>
          <w:b/>
          <w:bCs/>
          <w:sz w:val="24"/>
          <w:szCs w:val="24"/>
        </w:rPr>
      </w:pPr>
    </w:p>
    <w:p w14:paraId="7CE718F8" w14:textId="77777777" w:rsidR="00222C08" w:rsidRPr="004E57A5" w:rsidRDefault="00222C08" w:rsidP="00222C08">
      <w:pPr>
        <w:widowControl/>
        <w:autoSpaceDE/>
        <w:autoSpaceDN/>
        <w:rPr>
          <w:b/>
          <w:bCs/>
          <w:sz w:val="24"/>
          <w:szCs w:val="24"/>
        </w:rPr>
      </w:pPr>
    </w:p>
    <w:p w14:paraId="48B5D050" w14:textId="77777777" w:rsidR="00222C08" w:rsidRPr="004E57A5" w:rsidRDefault="00222C08" w:rsidP="00222C08">
      <w:pPr>
        <w:widowControl/>
        <w:autoSpaceDE/>
        <w:autoSpaceDN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Пермь, 2021</w:t>
      </w:r>
    </w:p>
    <w:p w14:paraId="60C9F42A" w14:textId="77777777" w:rsidR="00222C08" w:rsidRPr="00222C08" w:rsidRDefault="006F243A" w:rsidP="00222C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line="360" w:lineRule="auto"/>
        <w:ind w:firstLine="709"/>
        <w:jc w:val="both"/>
        <w:rPr>
          <w:color w:val="000000"/>
          <w:kern w:val="28"/>
          <w:sz w:val="24"/>
          <w:szCs w:val="24"/>
        </w:rPr>
      </w:pPr>
      <w:r w:rsidRPr="006F243A">
        <w:rPr>
          <w:bCs/>
          <w:sz w:val="28"/>
          <w:szCs w:val="28"/>
          <w:lang w:eastAsia="ru-RU"/>
        </w:rPr>
        <w:br w:type="page"/>
      </w:r>
      <w:r w:rsidR="00B42174" w:rsidRPr="00222C08">
        <w:rPr>
          <w:bCs/>
          <w:sz w:val="24"/>
          <w:szCs w:val="24"/>
          <w:lang w:eastAsia="ru-RU"/>
        </w:rPr>
        <w:lastRenderedPageBreak/>
        <w:t xml:space="preserve">Фонд оценочных средств </w:t>
      </w:r>
      <w:r w:rsidR="005D79C4" w:rsidRPr="00222C08">
        <w:rPr>
          <w:bCs/>
          <w:sz w:val="24"/>
          <w:szCs w:val="24"/>
          <w:lang w:eastAsia="ru-RU"/>
        </w:rPr>
        <w:t xml:space="preserve">междисциплинарного </w:t>
      </w:r>
      <w:r w:rsidR="005D79C4" w:rsidRPr="00717BDF">
        <w:rPr>
          <w:bCs/>
          <w:sz w:val="24"/>
          <w:szCs w:val="24"/>
          <w:lang w:eastAsia="ru-RU"/>
        </w:rPr>
        <w:t xml:space="preserve">курса </w:t>
      </w:r>
      <w:bookmarkStart w:id="1" w:name="_Hlk125385589"/>
      <w:r w:rsidR="00222C08" w:rsidRPr="00717BDF">
        <w:rPr>
          <w:bCs/>
          <w:sz w:val="24"/>
          <w:szCs w:val="24"/>
        </w:rPr>
        <w:t>МДК.</w:t>
      </w:r>
      <w:r w:rsidR="00CD6BD1" w:rsidRPr="00222C08">
        <w:rPr>
          <w:bCs/>
          <w:sz w:val="24"/>
          <w:szCs w:val="24"/>
        </w:rPr>
        <w:t xml:space="preserve">02.01 </w:t>
      </w:r>
      <w:r w:rsidR="00222C08" w:rsidRPr="00222C08">
        <w:rPr>
          <w:b/>
          <w:bCs/>
          <w:sz w:val="24"/>
          <w:szCs w:val="24"/>
        </w:rPr>
        <w:t>«</w:t>
      </w:r>
      <w:r w:rsidR="00CD6BD1" w:rsidRPr="00222C08">
        <w:rPr>
          <w:bCs/>
          <w:sz w:val="24"/>
          <w:szCs w:val="24"/>
        </w:rPr>
        <w:t>Практические основы бухгалтерского учета источников формирования активов организации</w:t>
      </w:r>
      <w:r w:rsidR="00222C08" w:rsidRPr="00222C08">
        <w:rPr>
          <w:b/>
          <w:bCs/>
          <w:sz w:val="24"/>
          <w:szCs w:val="24"/>
        </w:rPr>
        <w:t>»</w:t>
      </w:r>
      <w:r w:rsidR="004E53DA" w:rsidRPr="00222C08">
        <w:rPr>
          <w:bCs/>
          <w:sz w:val="24"/>
          <w:szCs w:val="24"/>
        </w:rPr>
        <w:t xml:space="preserve"> </w:t>
      </w:r>
      <w:bookmarkEnd w:id="1"/>
      <w:r w:rsidR="00222C08" w:rsidRPr="00222C08">
        <w:rPr>
          <w:color w:val="000000"/>
          <w:kern w:val="28"/>
          <w:sz w:val="24"/>
          <w:szCs w:val="24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</w:t>
      </w:r>
      <w:bookmarkStart w:id="2" w:name="_Hlk125385287"/>
      <w:r w:rsidR="00222C08" w:rsidRPr="00222C08">
        <w:rPr>
          <w:color w:val="000000"/>
          <w:kern w:val="28"/>
          <w:sz w:val="24"/>
          <w:szCs w:val="24"/>
        </w:rPr>
        <w:t xml:space="preserve">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 </w:t>
      </w:r>
      <w:bookmarkEnd w:id="2"/>
    </w:p>
    <w:p w14:paraId="3EA8C6ED" w14:textId="77777777" w:rsidR="00222C08" w:rsidRPr="00222C08" w:rsidRDefault="00222C08" w:rsidP="00222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222C08">
        <w:rPr>
          <w:sz w:val="24"/>
          <w:szCs w:val="24"/>
        </w:rPr>
        <w:t>Фонд оценочных средств предназначен для обучающихся и преподавателей АНО ПО «ПГТК».</w:t>
      </w:r>
    </w:p>
    <w:p w14:paraId="6BE43981" w14:textId="77777777" w:rsidR="00222C08" w:rsidRPr="00222C08" w:rsidRDefault="00222C08" w:rsidP="00222C08">
      <w:pPr>
        <w:spacing w:line="360" w:lineRule="auto"/>
        <w:ind w:firstLine="709"/>
        <w:jc w:val="both"/>
        <w:rPr>
          <w:sz w:val="24"/>
          <w:szCs w:val="24"/>
        </w:rPr>
      </w:pPr>
    </w:p>
    <w:p w14:paraId="2D7EE7AD" w14:textId="56EE3E38" w:rsidR="00222C08" w:rsidRPr="00222C08" w:rsidRDefault="00222C08" w:rsidP="00222C08">
      <w:pPr>
        <w:spacing w:line="360" w:lineRule="auto"/>
        <w:ind w:firstLine="709"/>
        <w:jc w:val="both"/>
        <w:rPr>
          <w:sz w:val="24"/>
          <w:szCs w:val="24"/>
        </w:rPr>
      </w:pPr>
      <w:r w:rsidRPr="00222C08">
        <w:rPr>
          <w:sz w:val="24"/>
          <w:szCs w:val="24"/>
        </w:rPr>
        <w:t xml:space="preserve">Автор – составитель: Караваева Н.М., ст. преподаватель. </w:t>
      </w:r>
    </w:p>
    <w:p w14:paraId="788A9B34" w14:textId="77777777" w:rsidR="00222C08" w:rsidRPr="00222C08" w:rsidRDefault="00222C08" w:rsidP="00222C08">
      <w:pPr>
        <w:spacing w:line="360" w:lineRule="auto"/>
        <w:ind w:firstLine="709"/>
        <w:jc w:val="both"/>
        <w:rPr>
          <w:sz w:val="24"/>
          <w:szCs w:val="24"/>
        </w:rPr>
      </w:pPr>
    </w:p>
    <w:p w14:paraId="78712567" w14:textId="77777777" w:rsidR="00222C08" w:rsidRPr="00222C08" w:rsidRDefault="00222C08" w:rsidP="00222C08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4"/>
          <w:szCs w:val="24"/>
        </w:rPr>
      </w:pPr>
      <w:r w:rsidRPr="00222C08">
        <w:rPr>
          <w:sz w:val="24"/>
          <w:szCs w:val="24"/>
        </w:rPr>
        <w:t xml:space="preserve">Фонд оценочных средств по профессиональному модулю </w:t>
      </w:r>
      <w:r w:rsidRPr="00222C08">
        <w:rPr>
          <w:rFonts w:eastAsia="Calibri"/>
          <w:color w:val="000000"/>
          <w:kern w:val="28"/>
          <w:sz w:val="24"/>
          <w:szCs w:val="24"/>
        </w:rPr>
        <w:t>рассмотрен и одобрен на заседании кафедры общеобразовательных, гуманитарных и социально-экономических дисциплин, протокол № 3 от «22» января 2021 г.</w:t>
      </w:r>
    </w:p>
    <w:p w14:paraId="27B4E904" w14:textId="77777777" w:rsidR="00222C08" w:rsidRPr="00222C08" w:rsidRDefault="00222C08" w:rsidP="00222C08">
      <w:pPr>
        <w:widowControl/>
        <w:tabs>
          <w:tab w:val="left" w:pos="900"/>
        </w:tabs>
        <w:autoSpaceDE/>
        <w:autoSpaceDN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222C08">
        <w:rPr>
          <w:rFonts w:eastAsia="Calibri"/>
          <w:sz w:val="24"/>
          <w:szCs w:val="24"/>
        </w:rPr>
        <w:t>Рекомендован к утверждению педагогическим советом АНО ПО «ПГТК» (протокол от «26» февраля 2021 г. № 3).</w:t>
      </w:r>
    </w:p>
    <w:p w14:paraId="677A8E78" w14:textId="06C2231E" w:rsidR="006F243A" w:rsidRDefault="006F243A" w:rsidP="00222C08">
      <w:pPr>
        <w:pStyle w:val="Default"/>
        <w:spacing w:line="276" w:lineRule="auto"/>
        <w:ind w:firstLine="720"/>
        <w:jc w:val="both"/>
        <w:rPr>
          <w:b w:val="0"/>
        </w:rPr>
      </w:pPr>
      <w: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4"/>
        <w:spacing w:line="276" w:lineRule="auto"/>
        <w:rPr>
          <w:b/>
        </w:rPr>
      </w:pPr>
    </w:p>
    <w:tbl>
      <w:tblPr>
        <w:tblStyle w:val="TableNormal"/>
        <w:tblW w:w="9214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425"/>
      </w:tblGrid>
      <w:tr w:rsidR="00713B1B" w:rsidRPr="00C44D79" w14:paraId="29C0B556" w14:textId="77777777" w:rsidTr="00CF2CB4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CF2CB4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CF2CB4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CF2CB4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425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CF2CB4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425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CF2CB4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425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CF2CB4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CF2CB4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425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CF2CB4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425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CF2CB4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425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019" w:rsidRPr="00C44D79" w14:paraId="484DA1C4" w14:textId="77777777" w:rsidTr="00CF2CB4">
        <w:trPr>
          <w:trHeight w:val="307"/>
        </w:trPr>
        <w:tc>
          <w:tcPr>
            <w:tcW w:w="8789" w:type="dxa"/>
          </w:tcPr>
          <w:p w14:paraId="315CB336" w14:textId="7D9A69D6" w:rsidR="00237019" w:rsidRPr="00C44D79" w:rsidRDefault="00237019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37019">
              <w:rPr>
                <w:sz w:val="24"/>
                <w:szCs w:val="24"/>
              </w:rPr>
              <w:t>Материалы для проверки результатов освоения компетенций учебной дисциплины</w:t>
            </w:r>
          </w:p>
        </w:tc>
        <w:tc>
          <w:tcPr>
            <w:tcW w:w="425" w:type="dxa"/>
          </w:tcPr>
          <w:p w14:paraId="4C53DCE2" w14:textId="77777777" w:rsidR="00237019" w:rsidRPr="00C44D79" w:rsidRDefault="00237019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4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3A6143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6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079B7525" w:rsidR="00713B1B" w:rsidRPr="004B7580" w:rsidRDefault="005D00EE" w:rsidP="000D6D7C">
      <w:pPr>
        <w:pStyle w:val="a4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CD6BD1" w:rsidRPr="00CD6BD1">
        <w:rPr>
          <w:bCs/>
          <w:iCs/>
        </w:rPr>
        <w:t xml:space="preserve">МДК. 02.01 Практические основы бухгалтерского учета источников формирования активов организации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577124" w:rsidRPr="00577124">
        <w:rPr>
          <w:bCs/>
          <w:iCs/>
        </w:rPr>
        <w:t>38.02.01 Экономика и бухгалтерский учет (по отраслям)</w:t>
      </w:r>
      <w:r w:rsidR="00577124">
        <w:rPr>
          <w:bCs/>
          <w:iCs/>
        </w:rPr>
        <w:t>.</w:t>
      </w:r>
    </w:p>
    <w:p w14:paraId="229C10FB" w14:textId="4A90A98D" w:rsidR="00713B1B" w:rsidRDefault="00222D7C" w:rsidP="000D6D7C">
      <w:pPr>
        <w:pStyle w:val="a4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4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08B8B954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31AA7A59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74246FF6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34E82315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04. Эффективно взаимодействовать и работать в коллективе и команде;</w:t>
      </w:r>
    </w:p>
    <w:p w14:paraId="4896BA10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96CE50F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0FF1F062" w14:textId="77777777" w:rsid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14:paraId="703A4343" w14:textId="22E395AE" w:rsidR="002A6F7F" w:rsidRPr="00D20575" w:rsidRDefault="002A6F7F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14:paraId="4D3670DE" w14:textId="77777777" w:rsidR="00CD6BD1" w:rsidRPr="00CD6BD1" w:rsidRDefault="00CD6BD1" w:rsidP="00CD6BD1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ПК 2.1. Формировать бухгалтерские проводки по учету источников активов организации на основе рабочего плана счетов бухгалтерского учета;</w:t>
      </w:r>
    </w:p>
    <w:p w14:paraId="3C94D5AE" w14:textId="77777777" w:rsidR="00CD6BD1" w:rsidRPr="00CD6BD1" w:rsidRDefault="00CD6BD1" w:rsidP="00CD6BD1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lastRenderedPageBreak/>
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</w:r>
    </w:p>
    <w:p w14:paraId="263A0708" w14:textId="0F960D6E" w:rsidR="00713B1B" w:rsidRPr="00C115F5" w:rsidRDefault="00F27FAE" w:rsidP="00F57E0A">
      <w:pPr>
        <w:pStyle w:val="a6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62015596" w14:textId="77777777" w:rsidR="00CD6BD1" w:rsidRPr="00CD6BD1" w:rsidRDefault="00CD6BD1" w:rsidP="00CD6BD1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CD6BD1">
        <w:rPr>
          <w:b/>
          <w:sz w:val="24"/>
          <w:szCs w:val="24"/>
          <w:lang w:eastAsia="ru-RU"/>
        </w:rPr>
        <w:t>Уметь:</w:t>
      </w:r>
    </w:p>
    <w:p w14:paraId="683D3C86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left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рассчитывать заработную плату сотрудников;</w:t>
      </w:r>
    </w:p>
    <w:p w14:paraId="1047C324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left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определять сумму удержаний из заработной платы сотрудников;</w:t>
      </w:r>
    </w:p>
    <w:p w14:paraId="2C15E31E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left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определять финансовые результаты деятельности организации по основным видам деятельности;</w:t>
      </w:r>
    </w:p>
    <w:p w14:paraId="5EB6C1B9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left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определять финансовые результаты деятельности организации по прочим видам деятельности;</w:t>
      </w:r>
    </w:p>
    <w:p w14:paraId="2432CF85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left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проводить учет нераспределенной прибыли;</w:t>
      </w:r>
    </w:p>
    <w:p w14:paraId="4C4FD7B7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left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проводить учет собственного капитала;</w:t>
      </w:r>
    </w:p>
    <w:p w14:paraId="2E135C60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left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проводить учет уставного капитала;</w:t>
      </w:r>
    </w:p>
    <w:p w14:paraId="37CBA0FF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left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проводить учет резервного капитала и целевого финансирования;</w:t>
      </w:r>
    </w:p>
    <w:p w14:paraId="19EC337A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left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проводить учет кредитов и займов;</w:t>
      </w:r>
    </w:p>
    <w:p w14:paraId="157F84D2" w14:textId="77777777" w:rsidR="00CD6BD1" w:rsidRPr="00CD6BD1" w:rsidRDefault="00CD6BD1" w:rsidP="00541A7E">
      <w:pPr>
        <w:widowControl/>
        <w:numPr>
          <w:ilvl w:val="0"/>
          <w:numId w:val="7"/>
        </w:numPr>
        <w:tabs>
          <w:tab w:val="left" w:pos="1276"/>
        </w:tabs>
        <w:autoSpaceDE/>
        <w:autoSpaceDN/>
        <w:ind w:left="851" w:hanging="142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проводить сбор информации о деятельности объекта внутреннего контроля по выполнению требований правовой и нормативной базы и внутренних регламентов.</w:t>
      </w:r>
    </w:p>
    <w:p w14:paraId="58173A4A" w14:textId="77777777" w:rsidR="00CD6BD1" w:rsidRPr="00CD6BD1" w:rsidRDefault="00CD6BD1" w:rsidP="00CD6BD1">
      <w:pPr>
        <w:widowControl/>
        <w:autoSpaceDE/>
        <w:autoSpaceDN/>
        <w:ind w:left="709"/>
        <w:jc w:val="both"/>
        <w:rPr>
          <w:b/>
          <w:sz w:val="24"/>
          <w:szCs w:val="24"/>
          <w:lang w:eastAsia="ru-RU"/>
        </w:rPr>
      </w:pPr>
      <w:r w:rsidRPr="00CD6BD1">
        <w:rPr>
          <w:b/>
          <w:sz w:val="24"/>
          <w:szCs w:val="24"/>
          <w:lang w:eastAsia="ru-RU"/>
        </w:rPr>
        <w:t>Знать:</w:t>
      </w:r>
    </w:p>
    <w:p w14:paraId="0E240619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учет труда и его оплаты;</w:t>
      </w:r>
    </w:p>
    <w:p w14:paraId="170A9F10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учет удержаний из заработной платы работников;</w:t>
      </w:r>
    </w:p>
    <w:p w14:paraId="0D84E236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учет финансовых результатов и использования прибыли;</w:t>
      </w:r>
    </w:p>
    <w:p w14:paraId="3DE6EA57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учет финансовых результатов по обычным видам деятельности;</w:t>
      </w:r>
    </w:p>
    <w:p w14:paraId="5EB8D256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учет финансовых результатов по прочим видам деятельности;</w:t>
      </w:r>
    </w:p>
    <w:p w14:paraId="736A1910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учет нераспределенной прибыли;</w:t>
      </w:r>
    </w:p>
    <w:p w14:paraId="48506343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учет собственного капитала:</w:t>
      </w:r>
    </w:p>
    <w:p w14:paraId="4EFCE345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учет уставного капитала;</w:t>
      </w:r>
    </w:p>
    <w:p w14:paraId="56A7B76A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учет резервного капитала и целевого финансирования;</w:t>
      </w:r>
    </w:p>
    <w:p w14:paraId="7B34462E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учет кредитов и займов;</w:t>
      </w:r>
    </w:p>
    <w:p w14:paraId="1F754966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 методы сбора информации о деятельности объекта внутреннего контроля по выполнению требований правовой и нормативной базы и внутренних регламентов.</w:t>
      </w:r>
    </w:p>
    <w:p w14:paraId="718D9D1A" w14:textId="77777777" w:rsidR="00CD6BD1" w:rsidRPr="00CD6BD1" w:rsidRDefault="00CD6BD1" w:rsidP="00CD6BD1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CD6BD1">
        <w:rPr>
          <w:b/>
          <w:sz w:val="24"/>
          <w:szCs w:val="24"/>
          <w:lang w:eastAsia="ru-RU"/>
        </w:rPr>
        <w:t>Иметь практический опыт в:</w:t>
      </w:r>
    </w:p>
    <w:p w14:paraId="60D0E07C" w14:textId="77777777" w:rsidR="00CD6BD1" w:rsidRPr="00CD6BD1" w:rsidRDefault="00CD6BD1" w:rsidP="00541A7E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ведения бухгалтерского учета источников формирования активов, выполнении работ по инвентаризации активов и обязательств организации;</w:t>
      </w:r>
    </w:p>
    <w:p w14:paraId="4840E092" w14:textId="77777777" w:rsidR="00CD6BD1" w:rsidRPr="00CD6BD1" w:rsidRDefault="00CD6BD1" w:rsidP="00541A7E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выполнения контрольных процедур и их документировании;</w:t>
      </w:r>
    </w:p>
    <w:p w14:paraId="7BF40D9D" w14:textId="77777777" w:rsidR="00CD6BD1" w:rsidRPr="00CD6BD1" w:rsidRDefault="00CD6BD1" w:rsidP="00541A7E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в подготовке оформления завершающих материалов по результатам внутреннего контроля.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4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096412D" w14:textId="0F687BCD" w:rsidR="00713B1B" w:rsidRDefault="00F27FAE" w:rsidP="000D6D7C">
      <w:pPr>
        <w:pStyle w:val="a4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lastRenderedPageBreak/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14:paraId="0F4F2BC0" w14:textId="4D863BBA" w:rsidR="00713B1B" w:rsidRDefault="00F27FAE" w:rsidP="000D6D7C">
      <w:pPr>
        <w:pStyle w:val="a4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6B4E1467" w14:textId="27C27737" w:rsidR="00713B1B" w:rsidRDefault="00F27FAE" w:rsidP="000D6D7C">
      <w:pPr>
        <w:pStyle w:val="a4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0645F464" w:rsidR="004B1FB4" w:rsidRPr="00A15700" w:rsidRDefault="004B1FB4" w:rsidP="000D6D7C">
      <w:pPr>
        <w:pStyle w:val="a4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CD6BD1" w:rsidRPr="00CD6BD1">
        <w:t>МДК. 02.01 Практические основы бухгалтерского учета источников формирования активов организации</w:t>
      </w:r>
      <w:r>
        <w:t xml:space="preserve"> - </w:t>
      </w:r>
      <w:r w:rsidRPr="00A15700">
        <w:t>экзамен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3A6143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0929B26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5C07CF62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</w:t>
      </w:r>
      <w:r w:rsidR="00CD6BD1" w:rsidRPr="00CD6BD1">
        <w:rPr>
          <w:b w:val="0"/>
          <w:bCs w:val="0"/>
        </w:rPr>
        <w:t xml:space="preserve">МДК. 02.01 Практические основы бухгалтерского учета источников формирования активов организации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4476A61C" w:rsidR="003C353B" w:rsidRDefault="003C353B" w:rsidP="003C353B">
      <w:pPr>
        <w:pStyle w:val="a4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4"/>
        <w:spacing w:before="66"/>
        <w:jc w:val="right"/>
      </w:pPr>
    </w:p>
    <w:tbl>
      <w:tblPr>
        <w:tblStyle w:val="a7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137"/>
        <w:gridCol w:w="1973"/>
        <w:gridCol w:w="1974"/>
        <w:gridCol w:w="1974"/>
      </w:tblGrid>
      <w:tr w:rsidR="00C3582C" w14:paraId="6FFC9646" w14:textId="77777777" w:rsidTr="00591A4F">
        <w:tc>
          <w:tcPr>
            <w:tcW w:w="2127" w:type="dxa"/>
            <w:vMerge w:val="restart"/>
          </w:tcPr>
          <w:p w14:paraId="2FFE6711" w14:textId="045FAEFD" w:rsidR="00C3582C" w:rsidRPr="00C3582C" w:rsidRDefault="00C3582C" w:rsidP="00C3582C">
            <w:pPr>
              <w:pStyle w:val="a4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27F152A7" w14:textId="15E3BC3F" w:rsidR="00C3582C" w:rsidRPr="00C3582C" w:rsidRDefault="00C3582C" w:rsidP="00C3582C">
            <w:pPr>
              <w:pStyle w:val="a4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E6560E">
        <w:tc>
          <w:tcPr>
            <w:tcW w:w="2127" w:type="dxa"/>
            <w:vMerge/>
          </w:tcPr>
          <w:p w14:paraId="43B0A53D" w14:textId="77777777" w:rsidR="00C3582C" w:rsidRPr="00C3582C" w:rsidRDefault="00C3582C" w:rsidP="003C353B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5F0752C4" w14:textId="0BBC2B83" w:rsidR="00C3582C" w:rsidRPr="00C3582C" w:rsidRDefault="00C3582C" w:rsidP="00C3582C">
            <w:pPr>
              <w:pStyle w:val="a4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7426C07F" w14:textId="09849D88" w:rsidR="00C3582C" w:rsidRPr="00C3582C" w:rsidRDefault="00C3582C" w:rsidP="00C3582C">
            <w:pPr>
              <w:pStyle w:val="a4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C3582C">
        <w:tc>
          <w:tcPr>
            <w:tcW w:w="2127" w:type="dxa"/>
          </w:tcPr>
          <w:p w14:paraId="1D28F1FC" w14:textId="77777777" w:rsidR="00A075C9" w:rsidRPr="00C3582C" w:rsidRDefault="00A075C9" w:rsidP="007B5EC1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46D7FF14" w14:textId="4EE05BFC" w:rsidR="00A075C9" w:rsidRPr="00C3582C" w:rsidRDefault="00A075C9" w:rsidP="007B5EC1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67617463" w14:textId="0DB98491" w:rsidR="00A075C9" w:rsidRPr="00C3582C" w:rsidRDefault="00A075C9" w:rsidP="007B5EC1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74" w:type="dxa"/>
          </w:tcPr>
          <w:p w14:paraId="20BAD6CE" w14:textId="5A2BE5B5" w:rsidR="00A075C9" w:rsidRPr="00C3582C" w:rsidRDefault="00A075C9" w:rsidP="00A075C9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14:paraId="3ACF5256" w14:textId="0CA03A00" w:rsidR="00A075C9" w:rsidRPr="00C3582C" w:rsidRDefault="00A075C9" w:rsidP="00A075C9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DD0F9D" w14:paraId="204D7C32" w14:textId="77777777" w:rsidTr="00C3582C">
        <w:tc>
          <w:tcPr>
            <w:tcW w:w="2127" w:type="dxa"/>
          </w:tcPr>
          <w:p w14:paraId="096490C4" w14:textId="0A25D50A" w:rsidR="00DD0F9D" w:rsidRPr="00C3582C" w:rsidRDefault="007719E1" w:rsidP="00FD5487">
            <w:pPr>
              <w:pStyle w:val="a4"/>
              <w:rPr>
                <w:sz w:val="20"/>
                <w:szCs w:val="20"/>
              </w:rPr>
            </w:pPr>
            <w:r w:rsidRPr="007719E1">
              <w:rPr>
                <w:sz w:val="20"/>
                <w:szCs w:val="20"/>
              </w:rPr>
              <w:t>Тема 1.2. Учет труда и заработной платы</w:t>
            </w:r>
          </w:p>
        </w:tc>
        <w:tc>
          <w:tcPr>
            <w:tcW w:w="2137" w:type="dxa"/>
          </w:tcPr>
          <w:p w14:paraId="72126D2B" w14:textId="22F01E53" w:rsidR="00DD0F9D" w:rsidRPr="003B0F15" w:rsidRDefault="00DD0F9D" w:rsidP="007B5EC1">
            <w:pPr>
              <w:pStyle w:val="a4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</w:p>
        </w:tc>
        <w:tc>
          <w:tcPr>
            <w:tcW w:w="1973" w:type="dxa"/>
          </w:tcPr>
          <w:p w14:paraId="47F2ECC7" w14:textId="0A01FC09" w:rsidR="00DD0F9D" w:rsidRPr="006A1DDD" w:rsidRDefault="007719E1" w:rsidP="007B5EC1">
            <w:pPr>
              <w:pStyle w:val="a4"/>
              <w:rPr>
                <w:sz w:val="20"/>
                <w:szCs w:val="20"/>
              </w:rPr>
            </w:pPr>
            <w:r w:rsidRPr="007719E1">
              <w:rPr>
                <w:sz w:val="20"/>
                <w:szCs w:val="20"/>
              </w:rPr>
              <w:t>ОК 01, ОК 02, ОК 03. ОК 04. ОК 05. ОК 06. ОК 09. ПК 2.1., ПК 2.6</w:t>
            </w:r>
          </w:p>
        </w:tc>
        <w:tc>
          <w:tcPr>
            <w:tcW w:w="1974" w:type="dxa"/>
            <w:vMerge w:val="restart"/>
          </w:tcPr>
          <w:p w14:paraId="4D726655" w14:textId="698E4AE3" w:rsidR="00DD0F9D" w:rsidRPr="00C3582C" w:rsidRDefault="00DD0F9D" w:rsidP="00DD0F9D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974" w:type="dxa"/>
            <w:vMerge w:val="restart"/>
          </w:tcPr>
          <w:p w14:paraId="38CCB521" w14:textId="6B9A59C1" w:rsidR="00DD0F9D" w:rsidRPr="00C3582C" w:rsidRDefault="007719E1" w:rsidP="00DD0F9D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  <w:r w:rsidRPr="007719E1">
              <w:rPr>
                <w:sz w:val="20"/>
                <w:szCs w:val="20"/>
              </w:rPr>
              <w:t>ОК 01, ОК 02, ОК 03. ОК 04. ОК 05. ОК 06. ОК 09. ПК 2.1., ПК 2.6</w:t>
            </w:r>
          </w:p>
        </w:tc>
      </w:tr>
      <w:tr w:rsidR="00DD0F9D" w14:paraId="6FC95A81" w14:textId="77777777" w:rsidTr="00C3582C">
        <w:tc>
          <w:tcPr>
            <w:tcW w:w="2127" w:type="dxa"/>
          </w:tcPr>
          <w:p w14:paraId="4D81D1B3" w14:textId="3AC4B45C" w:rsidR="00DD0F9D" w:rsidRPr="00DE1FD6" w:rsidRDefault="007719E1" w:rsidP="007B5EC1">
            <w:pPr>
              <w:pStyle w:val="a4"/>
              <w:rPr>
                <w:sz w:val="20"/>
                <w:szCs w:val="20"/>
              </w:rPr>
            </w:pPr>
            <w:bookmarkStart w:id="3" w:name="_Hlk161923087"/>
            <w:r w:rsidRPr="007719E1">
              <w:rPr>
                <w:sz w:val="20"/>
                <w:szCs w:val="20"/>
              </w:rPr>
              <w:t>Тема 1.3. Учет кредитов и займов</w:t>
            </w:r>
            <w:bookmarkEnd w:id="3"/>
          </w:p>
        </w:tc>
        <w:tc>
          <w:tcPr>
            <w:tcW w:w="2137" w:type="dxa"/>
          </w:tcPr>
          <w:p w14:paraId="0856AD34" w14:textId="70C82A25" w:rsidR="00DD0F9D" w:rsidRPr="00824BA4" w:rsidRDefault="00DD0F9D" w:rsidP="007B5EC1">
            <w:pPr>
              <w:pStyle w:val="a4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</w:p>
        </w:tc>
        <w:tc>
          <w:tcPr>
            <w:tcW w:w="1973" w:type="dxa"/>
          </w:tcPr>
          <w:p w14:paraId="003F49F5" w14:textId="4F6AF91E" w:rsidR="00DD0F9D" w:rsidRPr="00B87F0F" w:rsidRDefault="007719E1" w:rsidP="007B5EC1">
            <w:pPr>
              <w:pStyle w:val="a4"/>
              <w:rPr>
                <w:sz w:val="20"/>
                <w:szCs w:val="20"/>
              </w:rPr>
            </w:pPr>
            <w:r w:rsidRPr="007719E1">
              <w:rPr>
                <w:sz w:val="20"/>
                <w:szCs w:val="20"/>
              </w:rPr>
              <w:t>ОК 01, ОК 02, ОК 03. ОК 04. ОК 05. ОК 06. ОК 09. ПК 2.1.</w:t>
            </w:r>
          </w:p>
        </w:tc>
        <w:tc>
          <w:tcPr>
            <w:tcW w:w="1974" w:type="dxa"/>
            <w:vMerge/>
          </w:tcPr>
          <w:p w14:paraId="1704F9F9" w14:textId="77777777" w:rsidR="00DD0F9D" w:rsidRPr="00C3582C" w:rsidRDefault="00DD0F9D" w:rsidP="00DD0F9D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4F68141" w14:textId="77777777" w:rsidR="00DD0F9D" w:rsidRPr="00C3582C" w:rsidRDefault="00DD0F9D" w:rsidP="00DD0F9D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5B930BB3" w14:textId="77777777" w:rsidTr="00C3582C">
        <w:tc>
          <w:tcPr>
            <w:tcW w:w="2127" w:type="dxa"/>
          </w:tcPr>
          <w:p w14:paraId="154B2A57" w14:textId="0AD962BB" w:rsidR="00DD0F9D" w:rsidRPr="00DE1FD6" w:rsidRDefault="007719E1" w:rsidP="007B5EC1">
            <w:pPr>
              <w:pStyle w:val="a4"/>
              <w:rPr>
                <w:sz w:val="20"/>
                <w:szCs w:val="20"/>
              </w:rPr>
            </w:pPr>
            <w:r w:rsidRPr="007719E1">
              <w:rPr>
                <w:sz w:val="20"/>
                <w:szCs w:val="20"/>
              </w:rPr>
              <w:t>Тема 1.4. Учет уставного, резервного, добавочного капитала и целевого финансирования</w:t>
            </w:r>
          </w:p>
        </w:tc>
        <w:tc>
          <w:tcPr>
            <w:tcW w:w="2137" w:type="dxa"/>
          </w:tcPr>
          <w:p w14:paraId="7FA4170E" w14:textId="4A05BF08" w:rsidR="00DD0F9D" w:rsidRPr="00DE1FD6" w:rsidRDefault="00B87F0F" w:rsidP="007B5EC1">
            <w:pPr>
              <w:pStyle w:val="a4"/>
              <w:rPr>
                <w:sz w:val="20"/>
                <w:szCs w:val="20"/>
              </w:rPr>
            </w:pPr>
            <w:r w:rsidRPr="00B87F0F">
              <w:rPr>
                <w:sz w:val="20"/>
                <w:szCs w:val="20"/>
              </w:rPr>
              <w:t xml:space="preserve">Устный опрос, </w:t>
            </w:r>
          </w:p>
        </w:tc>
        <w:tc>
          <w:tcPr>
            <w:tcW w:w="1973" w:type="dxa"/>
          </w:tcPr>
          <w:p w14:paraId="551570EA" w14:textId="75CAEFA7" w:rsidR="00DD0F9D" w:rsidRPr="00C3582C" w:rsidRDefault="007719E1" w:rsidP="007B5EC1">
            <w:pPr>
              <w:pStyle w:val="a4"/>
              <w:rPr>
                <w:sz w:val="20"/>
                <w:szCs w:val="20"/>
              </w:rPr>
            </w:pPr>
            <w:r w:rsidRPr="007719E1">
              <w:rPr>
                <w:sz w:val="20"/>
                <w:szCs w:val="20"/>
              </w:rPr>
              <w:t>ОК 01, ОК 02, ОК 03. ОК 04. ОК 05. ОК 06. ОК 09. ПК 2.1., ПК 2.6</w:t>
            </w:r>
          </w:p>
        </w:tc>
        <w:tc>
          <w:tcPr>
            <w:tcW w:w="1974" w:type="dxa"/>
            <w:vMerge/>
          </w:tcPr>
          <w:p w14:paraId="3299B286" w14:textId="77777777" w:rsidR="00DD0F9D" w:rsidRPr="00C3582C" w:rsidRDefault="00DD0F9D" w:rsidP="00DD0F9D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D629FA3" w14:textId="77777777" w:rsidR="00DD0F9D" w:rsidRPr="00C3582C" w:rsidRDefault="00DD0F9D" w:rsidP="00DD0F9D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6FE6583E" w14:textId="77777777" w:rsidTr="00C3582C">
        <w:tc>
          <w:tcPr>
            <w:tcW w:w="2127" w:type="dxa"/>
          </w:tcPr>
          <w:p w14:paraId="0A68E704" w14:textId="0360664A" w:rsidR="00DD0F9D" w:rsidRPr="00DE1FD6" w:rsidRDefault="007719E1" w:rsidP="007B5EC1">
            <w:pPr>
              <w:pStyle w:val="a4"/>
              <w:rPr>
                <w:sz w:val="20"/>
                <w:szCs w:val="20"/>
              </w:rPr>
            </w:pPr>
            <w:r w:rsidRPr="007719E1">
              <w:rPr>
                <w:sz w:val="20"/>
                <w:szCs w:val="20"/>
              </w:rPr>
              <w:t>Тема 1.5. Учет финансовых результатов</w:t>
            </w:r>
          </w:p>
        </w:tc>
        <w:tc>
          <w:tcPr>
            <w:tcW w:w="2137" w:type="dxa"/>
          </w:tcPr>
          <w:p w14:paraId="75732EDC" w14:textId="11954DD9" w:rsidR="00DD0F9D" w:rsidRPr="00DE1FD6" w:rsidRDefault="00FA62D0" w:rsidP="007B5EC1">
            <w:pPr>
              <w:pStyle w:val="a4"/>
              <w:rPr>
                <w:sz w:val="20"/>
                <w:szCs w:val="20"/>
              </w:rPr>
            </w:pPr>
            <w:r w:rsidRPr="00FA62D0">
              <w:rPr>
                <w:sz w:val="20"/>
                <w:szCs w:val="20"/>
              </w:rPr>
              <w:t>Устный опрос,</w:t>
            </w:r>
          </w:p>
        </w:tc>
        <w:tc>
          <w:tcPr>
            <w:tcW w:w="1973" w:type="dxa"/>
          </w:tcPr>
          <w:p w14:paraId="5ED9A6C8" w14:textId="24D501BE" w:rsidR="00DD0F9D" w:rsidRPr="00C3582C" w:rsidRDefault="007719E1" w:rsidP="007B5EC1">
            <w:pPr>
              <w:pStyle w:val="a4"/>
              <w:rPr>
                <w:sz w:val="20"/>
                <w:szCs w:val="20"/>
              </w:rPr>
            </w:pPr>
            <w:r w:rsidRPr="007719E1">
              <w:rPr>
                <w:sz w:val="20"/>
                <w:szCs w:val="20"/>
              </w:rPr>
              <w:t>ОК 01, ОК 02, ОК 03. ОК 04. ОК 05. ОК 06. ОК 09. ПК 2.1., ПК 2.6</w:t>
            </w:r>
          </w:p>
        </w:tc>
        <w:tc>
          <w:tcPr>
            <w:tcW w:w="1974" w:type="dxa"/>
            <w:vMerge/>
          </w:tcPr>
          <w:p w14:paraId="5EE0200B" w14:textId="77777777" w:rsidR="00DD0F9D" w:rsidRPr="00C3582C" w:rsidRDefault="00DD0F9D" w:rsidP="00DD0F9D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573A3A95" w14:textId="77777777" w:rsidR="00DD0F9D" w:rsidRPr="00C3582C" w:rsidRDefault="00DD0F9D" w:rsidP="00DD0F9D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4"/>
        <w:ind w:left="13285"/>
      </w:pPr>
      <w:r>
        <w:t>2</w:t>
      </w:r>
    </w:p>
    <w:p w14:paraId="0421D298" w14:textId="31F5F12A" w:rsidR="00713B1B" w:rsidRPr="009B1691" w:rsidRDefault="009B1691" w:rsidP="00541A7E">
      <w:pPr>
        <w:pStyle w:val="a6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195CDDEB" w14:textId="2D4E7C03" w:rsidR="00AD1D63" w:rsidRPr="00790BD1" w:rsidRDefault="000D26A1" w:rsidP="00790BD1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0D26A1">
        <w:rPr>
          <w:b/>
        </w:rPr>
        <w:t xml:space="preserve">Тема 1.2. Учет труда и заработной платы </w:t>
      </w:r>
      <w:r w:rsidR="00046030" w:rsidRPr="00701795">
        <w:t>(</w:t>
      </w:r>
      <w:r w:rsidRPr="000D26A1">
        <w:rPr>
          <w:bCs/>
        </w:rPr>
        <w:t>ОК 01, ОК 02, ОК 03. ОК 04. ОК 05. ОК 06. ОК 09. ПК 2.1., ПК 2.6</w:t>
      </w:r>
      <w:r w:rsidR="00790BD1" w:rsidRPr="00790BD1">
        <w:rPr>
          <w:bCs/>
        </w:rPr>
        <w:t>.</w:t>
      </w:r>
      <w:r w:rsidR="00046030" w:rsidRPr="00701795">
        <w:rPr>
          <w:b/>
        </w:rPr>
        <w:t>)</w:t>
      </w:r>
    </w:p>
    <w:p w14:paraId="130ABC5F" w14:textId="05DF86D8" w:rsidR="00CC7BF4" w:rsidRPr="00701795" w:rsidRDefault="00CC7BF4" w:rsidP="00701795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0D26A1">
        <w:rPr>
          <w:b/>
        </w:rPr>
        <w:t xml:space="preserve">Форма: </w:t>
      </w:r>
      <w:r w:rsidR="006208D9" w:rsidRPr="000D26A1">
        <w:rPr>
          <w:bCs/>
        </w:rPr>
        <w:t>устный опрос,</w:t>
      </w:r>
      <w:r w:rsidR="006208D9" w:rsidRPr="000D26A1">
        <w:rPr>
          <w:b/>
        </w:rPr>
        <w:t xml:space="preserve"> </w:t>
      </w:r>
      <w:r w:rsidR="006208D9" w:rsidRPr="000D26A1">
        <w:t>выполнение проекта.</w:t>
      </w:r>
    </w:p>
    <w:p w14:paraId="386E7275" w14:textId="77777777" w:rsidR="008D3A5D" w:rsidRDefault="008D3A5D" w:rsidP="00701795">
      <w:pPr>
        <w:pStyle w:val="5"/>
        <w:ind w:left="0" w:firstLine="709"/>
        <w:jc w:val="both"/>
      </w:pPr>
      <w:r w:rsidRPr="00701795">
        <w:t xml:space="preserve">Список контрольных вопросов: </w:t>
      </w:r>
    </w:p>
    <w:p w14:paraId="67047801" w14:textId="77777777" w:rsidR="00F62B7E" w:rsidRDefault="00F62B7E" w:rsidP="00541A7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F62B7E">
        <w:rPr>
          <w:b w:val="0"/>
          <w:bCs w:val="0"/>
        </w:rPr>
        <w:t xml:space="preserve">Собственные источники формирования имущества. </w:t>
      </w:r>
    </w:p>
    <w:p w14:paraId="196DA880" w14:textId="6AF57E8B" w:rsidR="00F62B7E" w:rsidRDefault="00F62B7E" w:rsidP="00541A7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F62B7E">
        <w:rPr>
          <w:b w:val="0"/>
          <w:bCs w:val="0"/>
        </w:rPr>
        <w:t>Заемные источники формирования имущества.</w:t>
      </w:r>
    </w:p>
    <w:p w14:paraId="17DBA70B" w14:textId="77777777" w:rsidR="00F62B7E" w:rsidRDefault="00F62B7E" w:rsidP="00541A7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F62B7E">
        <w:rPr>
          <w:b w:val="0"/>
          <w:bCs w:val="0"/>
        </w:rPr>
        <w:t xml:space="preserve">Правовые основы организации и оплаты труда в Российской Федерации. </w:t>
      </w:r>
    </w:p>
    <w:p w14:paraId="104F1BFE" w14:textId="77777777" w:rsidR="00F62B7E" w:rsidRDefault="00F62B7E" w:rsidP="00541A7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F62B7E">
        <w:rPr>
          <w:b w:val="0"/>
          <w:bCs w:val="0"/>
        </w:rPr>
        <w:t xml:space="preserve">Виды, формы и системы оплаты труда. </w:t>
      </w:r>
    </w:p>
    <w:p w14:paraId="2909EE84" w14:textId="60A40B37" w:rsidR="00F62B7E" w:rsidRPr="00F62B7E" w:rsidRDefault="00F62B7E" w:rsidP="00541A7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F62B7E">
        <w:rPr>
          <w:b w:val="0"/>
          <w:bCs w:val="0"/>
        </w:rPr>
        <w:t xml:space="preserve">Первичные документы по учету численности работников, отработанного времени и выработки. </w:t>
      </w:r>
    </w:p>
    <w:p w14:paraId="7C345BB0" w14:textId="77777777" w:rsidR="00F62B7E" w:rsidRDefault="00F62B7E" w:rsidP="00541A7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F62B7E">
        <w:rPr>
          <w:b w:val="0"/>
          <w:bCs w:val="0"/>
        </w:rPr>
        <w:t>Начисление заработной платы при различных видах, формах и системах оплаты труда.</w:t>
      </w:r>
    </w:p>
    <w:p w14:paraId="63A255F6" w14:textId="77777777" w:rsidR="00F62B7E" w:rsidRDefault="00F62B7E" w:rsidP="00541A7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F62B7E">
        <w:rPr>
          <w:b w:val="0"/>
          <w:bCs w:val="0"/>
        </w:rPr>
        <w:t xml:space="preserve">Особенности расчета средней заработной платы для начисления отпускных и пособий по временной нетрудоспособности. </w:t>
      </w:r>
    </w:p>
    <w:p w14:paraId="5EB45632" w14:textId="77777777" w:rsidR="00F62B7E" w:rsidRDefault="00F62B7E" w:rsidP="00541A7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F62B7E">
        <w:rPr>
          <w:b w:val="0"/>
          <w:bCs w:val="0"/>
        </w:rPr>
        <w:t xml:space="preserve">Порядок начисления премий и вознаграждений. </w:t>
      </w:r>
    </w:p>
    <w:p w14:paraId="22599639" w14:textId="77777777" w:rsidR="00F62B7E" w:rsidRDefault="00F62B7E" w:rsidP="00541A7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F62B7E">
        <w:rPr>
          <w:b w:val="0"/>
          <w:bCs w:val="0"/>
        </w:rPr>
        <w:t xml:space="preserve">Синтетический и аналитический учет расчетов по оплате труда. </w:t>
      </w:r>
    </w:p>
    <w:p w14:paraId="22500381" w14:textId="77777777" w:rsidR="00F62B7E" w:rsidRDefault="00F62B7E" w:rsidP="00541A7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F62B7E">
        <w:rPr>
          <w:b w:val="0"/>
          <w:bCs w:val="0"/>
        </w:rPr>
        <w:t xml:space="preserve">Виды удержаний из заработной платы. </w:t>
      </w:r>
    </w:p>
    <w:p w14:paraId="684A6CDE" w14:textId="61E4D1C3" w:rsidR="00F62B7E" w:rsidRPr="00F62B7E" w:rsidRDefault="00F62B7E" w:rsidP="00541A7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F62B7E">
        <w:rPr>
          <w:b w:val="0"/>
          <w:bCs w:val="0"/>
        </w:rPr>
        <w:t>Учет удержаний из заработной платы работников</w:t>
      </w:r>
    </w:p>
    <w:p w14:paraId="10F4C150" w14:textId="6E4B0901" w:rsidR="00BA7F4A" w:rsidRPr="00BA7F4A" w:rsidRDefault="00BA7F4A" w:rsidP="00701795">
      <w:pPr>
        <w:pStyle w:val="5"/>
        <w:ind w:left="0"/>
        <w:jc w:val="both"/>
      </w:pPr>
      <w:bookmarkStart w:id="4" w:name="_Hlk158822717"/>
      <w:r w:rsidRPr="00BA7F4A">
        <w:lastRenderedPageBreak/>
        <w:t>Выполнение практического задания:</w:t>
      </w:r>
    </w:p>
    <w:p w14:paraId="2CF98098" w14:textId="77777777" w:rsidR="00BA7F4A" w:rsidRDefault="00BA7F4A" w:rsidP="00701795">
      <w:pPr>
        <w:pStyle w:val="5"/>
        <w:ind w:left="0"/>
        <w:jc w:val="both"/>
        <w:rPr>
          <w:b w:val="0"/>
          <w:bCs w:val="0"/>
        </w:rPr>
      </w:pPr>
      <w:r w:rsidRPr="007F418E">
        <w:t>Задание1.</w:t>
      </w:r>
      <w:r w:rsidRPr="00BA7F4A">
        <w:rPr>
          <w:b w:val="0"/>
          <w:bCs w:val="0"/>
        </w:rPr>
        <w:t xml:space="preserve"> Оформить фрагмент личной карточки и приказ о приеме на работу: Принять на работу с 11.05.20 г.: Буркина Анатолия Степановича, 15.05.1967 г.р.; ИНН 263001157758; № СНИЛС 026-420-304 04; должность – охранник; подразделение – магазин № 1; оклад 11300,00руб.; счет отнесения затрат по начислению заработной платы - издержки, не облагаемые ЕНВД; детей нет; паспорт 07 01 № 503047, выдан УВД г.Минеральные Воды 01.10.2001; адрес проживания: г.Минеральные Воды, ул. Чапаева, 21, корп.В, кв. 15 </w:t>
      </w:r>
    </w:p>
    <w:p w14:paraId="5C8B7E44" w14:textId="77777777" w:rsidR="007A6486" w:rsidRDefault="00BA7F4A" w:rsidP="00701795">
      <w:pPr>
        <w:pStyle w:val="5"/>
        <w:ind w:left="0"/>
        <w:jc w:val="both"/>
        <w:rPr>
          <w:b w:val="0"/>
          <w:bCs w:val="0"/>
        </w:rPr>
      </w:pPr>
      <w:r w:rsidRPr="007F418E">
        <w:t>Задание 2.</w:t>
      </w:r>
      <w:r w:rsidRPr="00BA7F4A">
        <w:rPr>
          <w:b w:val="0"/>
          <w:bCs w:val="0"/>
        </w:rPr>
        <w:t xml:space="preserve"> Начислить заработную плату специалисту за март, произвести удержание подоходного налога, определить заработную плату к выдаче и отразить на счетах бухгалтерского учета операции: </w:t>
      </w:r>
    </w:p>
    <w:p w14:paraId="06C18813" w14:textId="77777777" w:rsidR="007A6486" w:rsidRDefault="00BA7F4A" w:rsidP="00701795">
      <w:pPr>
        <w:pStyle w:val="5"/>
        <w:ind w:left="0"/>
        <w:jc w:val="both"/>
        <w:rPr>
          <w:b w:val="0"/>
          <w:bCs w:val="0"/>
        </w:rPr>
      </w:pPr>
      <w:r w:rsidRPr="00BA7F4A">
        <w:rPr>
          <w:b w:val="0"/>
          <w:bCs w:val="0"/>
        </w:rPr>
        <w:t xml:space="preserve">отработано 18 дней (норма- 21 день) </w:t>
      </w:r>
    </w:p>
    <w:p w14:paraId="6782EC49" w14:textId="77777777" w:rsidR="007A6486" w:rsidRDefault="00BA7F4A" w:rsidP="00701795">
      <w:pPr>
        <w:pStyle w:val="5"/>
        <w:ind w:left="0"/>
        <w:jc w:val="both"/>
        <w:rPr>
          <w:b w:val="0"/>
          <w:bCs w:val="0"/>
        </w:rPr>
      </w:pPr>
      <w:r w:rsidRPr="00BA7F4A">
        <w:rPr>
          <w:b w:val="0"/>
          <w:bCs w:val="0"/>
        </w:rPr>
        <w:t xml:space="preserve">оклад – 15 000 рублей </w:t>
      </w:r>
    </w:p>
    <w:p w14:paraId="7FBEE6B1" w14:textId="77777777" w:rsidR="007A6486" w:rsidRDefault="00BA7F4A" w:rsidP="00701795">
      <w:pPr>
        <w:pStyle w:val="5"/>
        <w:ind w:left="0"/>
        <w:jc w:val="both"/>
        <w:rPr>
          <w:b w:val="0"/>
          <w:bCs w:val="0"/>
        </w:rPr>
      </w:pPr>
      <w:r w:rsidRPr="00BA7F4A">
        <w:rPr>
          <w:b w:val="0"/>
          <w:bCs w:val="0"/>
        </w:rPr>
        <w:t xml:space="preserve">премия – 20% </w:t>
      </w:r>
    </w:p>
    <w:p w14:paraId="29B21169" w14:textId="77777777" w:rsidR="007A6486" w:rsidRDefault="00BA7F4A" w:rsidP="00701795">
      <w:pPr>
        <w:pStyle w:val="5"/>
        <w:ind w:left="0"/>
        <w:jc w:val="both"/>
        <w:rPr>
          <w:b w:val="0"/>
          <w:bCs w:val="0"/>
        </w:rPr>
      </w:pPr>
      <w:r w:rsidRPr="00BA7F4A">
        <w:rPr>
          <w:b w:val="0"/>
          <w:bCs w:val="0"/>
        </w:rPr>
        <w:t xml:space="preserve">за работу в ночное время – 40% </w:t>
      </w:r>
    </w:p>
    <w:p w14:paraId="1196D72F" w14:textId="77777777" w:rsidR="007A6486" w:rsidRDefault="00BA7F4A" w:rsidP="00701795">
      <w:pPr>
        <w:pStyle w:val="5"/>
        <w:ind w:left="0"/>
        <w:jc w:val="both"/>
        <w:rPr>
          <w:b w:val="0"/>
          <w:bCs w:val="0"/>
        </w:rPr>
      </w:pPr>
      <w:r w:rsidRPr="00BA7F4A">
        <w:rPr>
          <w:b w:val="0"/>
          <w:bCs w:val="0"/>
        </w:rPr>
        <w:t xml:space="preserve">за совмещение профессий – 15%. </w:t>
      </w:r>
    </w:p>
    <w:p w14:paraId="75B71BDD" w14:textId="77777777" w:rsidR="007A6486" w:rsidRDefault="00BA7F4A" w:rsidP="00701795">
      <w:pPr>
        <w:pStyle w:val="5"/>
        <w:ind w:left="0"/>
        <w:jc w:val="both"/>
        <w:rPr>
          <w:b w:val="0"/>
          <w:bCs w:val="0"/>
        </w:rPr>
      </w:pPr>
      <w:r w:rsidRPr="00BA7F4A">
        <w:rPr>
          <w:b w:val="0"/>
          <w:bCs w:val="0"/>
        </w:rPr>
        <w:t xml:space="preserve">районный коэффициент – 30%. </w:t>
      </w:r>
    </w:p>
    <w:p w14:paraId="402BA16D" w14:textId="62C9E084" w:rsidR="00BA7F4A" w:rsidRDefault="00BA7F4A" w:rsidP="00701795">
      <w:pPr>
        <w:pStyle w:val="5"/>
        <w:ind w:left="0"/>
        <w:jc w:val="both"/>
        <w:rPr>
          <w:b w:val="0"/>
          <w:bCs w:val="0"/>
        </w:rPr>
      </w:pPr>
      <w:r w:rsidRPr="00BA7F4A">
        <w:rPr>
          <w:b w:val="0"/>
          <w:bCs w:val="0"/>
        </w:rPr>
        <w:t xml:space="preserve">Специалист имеет 3-х несовершеннолетних детей. </w:t>
      </w:r>
    </w:p>
    <w:p w14:paraId="39D22A32" w14:textId="77777777" w:rsidR="007A6486" w:rsidRDefault="00BA7F4A" w:rsidP="00BA7F4A">
      <w:pPr>
        <w:pStyle w:val="5"/>
        <w:ind w:left="0"/>
        <w:jc w:val="both"/>
        <w:rPr>
          <w:b w:val="0"/>
          <w:bCs w:val="0"/>
        </w:rPr>
      </w:pPr>
      <w:r w:rsidRPr="007F418E">
        <w:t>Задание 3.</w:t>
      </w:r>
      <w:r w:rsidRPr="00BA7F4A">
        <w:rPr>
          <w:b w:val="0"/>
          <w:bCs w:val="0"/>
        </w:rPr>
        <w:t xml:space="preserve"> Бухгалтер Цветаева О.Л. собирается в отпуск с 12 мая 20</w:t>
      </w:r>
      <w:r w:rsidR="00A74D44">
        <w:rPr>
          <w:b w:val="0"/>
          <w:bCs w:val="0"/>
        </w:rPr>
        <w:t>20</w:t>
      </w:r>
      <w:r w:rsidRPr="00BA7F4A">
        <w:rPr>
          <w:b w:val="0"/>
          <w:bCs w:val="0"/>
        </w:rPr>
        <w:t xml:space="preserve"> года сроком на 28 календарных дней. Расчетный период устанавливается с 01.05.20</w:t>
      </w:r>
      <w:r w:rsidR="00A74D44">
        <w:rPr>
          <w:b w:val="0"/>
          <w:bCs w:val="0"/>
        </w:rPr>
        <w:t>19</w:t>
      </w:r>
      <w:r w:rsidRPr="00BA7F4A">
        <w:rPr>
          <w:b w:val="0"/>
          <w:bCs w:val="0"/>
        </w:rPr>
        <w:t xml:space="preserve"> года по 30.04.20</w:t>
      </w:r>
      <w:r w:rsidR="00A74D44">
        <w:rPr>
          <w:b w:val="0"/>
          <w:bCs w:val="0"/>
        </w:rPr>
        <w:t>20</w:t>
      </w:r>
      <w:r w:rsidRPr="00BA7F4A">
        <w:rPr>
          <w:b w:val="0"/>
          <w:bCs w:val="0"/>
        </w:rPr>
        <w:t xml:space="preserve"> года. Расчетный период полностью отработан (так получилось, что прошлый отпуск бухгалтер </w:t>
      </w:r>
      <w:r w:rsidR="007A6486" w:rsidRPr="007A6486">
        <w:rPr>
          <w:b w:val="0"/>
          <w:bCs w:val="0"/>
        </w:rPr>
        <w:t>Цветаева отгуляла в апреле 2017 года, и она отличается крепким здоровьем). Начисленная заработная плата за расчетный период составила 240 000 руб. Рассчитать сумму отпускных (исходя из среднедневного заработка) и составить бухгалтерские проводки</w:t>
      </w:r>
      <w:r w:rsidR="007A6486">
        <w:rPr>
          <w:b w:val="0"/>
          <w:bCs w:val="0"/>
        </w:rPr>
        <w:t>.</w:t>
      </w:r>
    </w:p>
    <w:p w14:paraId="0CE73EDB" w14:textId="62F3B0CA" w:rsidR="00BA7F4A" w:rsidRPr="00BA7F4A" w:rsidRDefault="00BA7F4A" w:rsidP="00BA7F4A">
      <w:pPr>
        <w:pStyle w:val="5"/>
        <w:ind w:left="0"/>
        <w:jc w:val="both"/>
        <w:rPr>
          <w:b w:val="0"/>
          <w:bCs w:val="0"/>
        </w:rPr>
      </w:pPr>
      <w:r w:rsidRPr="007F418E">
        <w:t>Задание 4.</w:t>
      </w:r>
      <w:r w:rsidRPr="007A6486">
        <w:rPr>
          <w:b w:val="0"/>
          <w:bCs w:val="0"/>
        </w:rPr>
        <w:t xml:space="preserve"> Рассчитать оплату за время отпуска работнику, произвести удержания и</w:t>
      </w:r>
      <w:r w:rsidRPr="00BA7F4A">
        <w:rPr>
          <w:b w:val="0"/>
          <w:bCs w:val="0"/>
        </w:rPr>
        <w:t xml:space="preserve"> определить заработную плату к выдаче, отразить на счетах бухгалтерского учета операции. Исходные данные: начисленная заработная плата за 12 месяцев предшествующих отпуску – 328 000 рублей, в том числе - оплата пособия по временной нетрудоспособности - 9800 рублей. Продолжительность отпуска - 21 календарный день (из 28 положенных дней). </w:t>
      </w:r>
    </w:p>
    <w:p w14:paraId="1BBFBA34" w14:textId="6670F896" w:rsidR="00541A7E" w:rsidRDefault="008D3A5D" w:rsidP="00701795">
      <w:pPr>
        <w:pStyle w:val="5"/>
        <w:ind w:left="0"/>
        <w:jc w:val="both"/>
      </w:pPr>
      <w:r w:rsidRPr="00D04B1D">
        <w:t>Критерии</w:t>
      </w:r>
      <w:r w:rsidRPr="00D04B1D">
        <w:rPr>
          <w:spacing w:val="-5"/>
        </w:rPr>
        <w:t xml:space="preserve"> </w:t>
      </w:r>
      <w:r w:rsidRPr="00D04B1D">
        <w:t>оценивания</w:t>
      </w:r>
      <w:r w:rsidRPr="00701795">
        <w:t>:</w:t>
      </w:r>
    </w:p>
    <w:p w14:paraId="6B441DAC" w14:textId="77777777" w:rsidR="00D04B1D" w:rsidRDefault="00D04B1D" w:rsidP="00D04B1D">
      <w:pPr>
        <w:ind w:firstLine="567"/>
        <w:jc w:val="both"/>
        <w:rPr>
          <w:iCs/>
          <w:spacing w:val="-4"/>
        </w:rPr>
      </w:pPr>
      <w:bookmarkStart w:id="5" w:name="_Hlk161829468"/>
      <w:r>
        <w:rPr>
          <w:b/>
          <w:iCs/>
        </w:rPr>
        <w:t>Оценка</w:t>
      </w:r>
      <w:r>
        <w:rPr>
          <w:b/>
          <w:iCs/>
          <w:spacing w:val="17"/>
        </w:rPr>
        <w:t xml:space="preserve"> </w:t>
      </w:r>
      <w:r>
        <w:rPr>
          <w:b/>
          <w:iCs/>
        </w:rPr>
        <w:t>«5»</w:t>
      </w:r>
      <w:r>
        <w:rPr>
          <w:b/>
          <w:iCs/>
          <w:spacing w:val="12"/>
        </w:rPr>
        <w:t xml:space="preserve"> </w:t>
      </w:r>
      <w:r>
        <w:rPr>
          <w:b/>
          <w:iCs/>
        </w:rPr>
        <w:t>(«отлично»)</w:t>
      </w:r>
      <w:r>
        <w:rPr>
          <w:b/>
          <w:iCs/>
          <w:spacing w:val="74"/>
        </w:rPr>
        <w:t xml:space="preserve"> </w:t>
      </w:r>
      <w:r>
        <w:rPr>
          <w:iCs/>
        </w:rPr>
        <w:t>соответствует</w:t>
      </w:r>
      <w:r>
        <w:rPr>
          <w:iCs/>
          <w:spacing w:val="74"/>
        </w:rPr>
        <w:t xml:space="preserve"> </w:t>
      </w:r>
      <w:r>
        <w:rPr>
          <w:iCs/>
        </w:rPr>
        <w:t>следующей</w:t>
      </w:r>
      <w:r>
        <w:rPr>
          <w:iCs/>
          <w:spacing w:val="73"/>
        </w:rPr>
        <w:t xml:space="preserve"> </w:t>
      </w:r>
      <w:r>
        <w:rPr>
          <w:iCs/>
        </w:rPr>
        <w:t>качественной</w:t>
      </w:r>
      <w:r>
        <w:rPr>
          <w:iCs/>
          <w:spacing w:val="73"/>
        </w:rPr>
        <w:t xml:space="preserve"> </w:t>
      </w:r>
      <w:r>
        <w:rPr>
          <w:iCs/>
        </w:rPr>
        <w:t>характеристике: «изложено</w:t>
      </w:r>
      <w:r>
        <w:rPr>
          <w:iCs/>
          <w:spacing w:val="1"/>
        </w:rPr>
        <w:t xml:space="preserve"> </w:t>
      </w:r>
      <w:r>
        <w:rPr>
          <w:iCs/>
        </w:rPr>
        <w:t>правильное</w:t>
      </w:r>
      <w:r>
        <w:rPr>
          <w:iCs/>
          <w:spacing w:val="1"/>
        </w:rPr>
        <w:t xml:space="preserve"> </w:t>
      </w:r>
      <w:r>
        <w:rPr>
          <w:iCs/>
        </w:rPr>
        <w:t>понимание</w:t>
      </w:r>
      <w:r>
        <w:rPr>
          <w:iCs/>
          <w:spacing w:val="1"/>
        </w:rPr>
        <w:t xml:space="preserve"> </w:t>
      </w:r>
      <w:r>
        <w:rPr>
          <w:iCs/>
        </w:rPr>
        <w:t>вопроса</w:t>
      </w:r>
      <w:r>
        <w:rPr>
          <w:iCs/>
          <w:spacing w:val="1"/>
        </w:rPr>
        <w:t xml:space="preserve"> </w:t>
      </w:r>
      <w:r>
        <w:rPr>
          <w:iCs/>
        </w:rPr>
        <w:t>и</w:t>
      </w:r>
      <w:r>
        <w:rPr>
          <w:iCs/>
          <w:spacing w:val="1"/>
        </w:rPr>
        <w:t xml:space="preserve"> </w:t>
      </w:r>
      <w:r>
        <w:rPr>
          <w:iCs/>
        </w:rPr>
        <w:t>дан</w:t>
      </w:r>
      <w:r>
        <w:rPr>
          <w:iCs/>
          <w:spacing w:val="1"/>
        </w:rPr>
        <w:t xml:space="preserve"> </w:t>
      </w:r>
      <w:r>
        <w:rPr>
          <w:iCs/>
        </w:rPr>
        <w:t>исчерпывающий</w:t>
      </w:r>
      <w:r>
        <w:rPr>
          <w:iCs/>
          <w:spacing w:val="1"/>
        </w:rPr>
        <w:t xml:space="preserve"> </w:t>
      </w:r>
      <w:r>
        <w:rPr>
          <w:iCs/>
        </w:rPr>
        <w:t>на</w:t>
      </w:r>
      <w:r>
        <w:rPr>
          <w:iCs/>
          <w:spacing w:val="1"/>
        </w:rPr>
        <w:t xml:space="preserve"> </w:t>
      </w:r>
      <w:r>
        <w:rPr>
          <w:iCs/>
        </w:rPr>
        <w:t>него</w:t>
      </w:r>
      <w:r>
        <w:rPr>
          <w:iCs/>
          <w:spacing w:val="1"/>
        </w:rPr>
        <w:t xml:space="preserve"> </w:t>
      </w:r>
      <w:r>
        <w:rPr>
          <w:iCs/>
        </w:rPr>
        <w:t>ответ,</w:t>
      </w:r>
      <w:r>
        <w:rPr>
          <w:iCs/>
          <w:spacing w:val="1"/>
        </w:rPr>
        <w:t xml:space="preserve"> </w:t>
      </w:r>
      <w:r>
        <w:rPr>
          <w:iCs/>
        </w:rPr>
        <w:t>содержание</w:t>
      </w:r>
      <w:r>
        <w:rPr>
          <w:iCs/>
          <w:spacing w:val="-5"/>
        </w:rPr>
        <w:t xml:space="preserve"> </w:t>
      </w:r>
      <w:r>
        <w:rPr>
          <w:iCs/>
        </w:rPr>
        <w:t>раскрыто</w:t>
      </w:r>
      <w:r>
        <w:rPr>
          <w:iCs/>
          <w:spacing w:val="-2"/>
        </w:rPr>
        <w:t xml:space="preserve"> </w:t>
      </w:r>
      <w:r>
        <w:rPr>
          <w:iCs/>
        </w:rPr>
        <w:t>полно,</w:t>
      </w:r>
      <w:r>
        <w:rPr>
          <w:iCs/>
          <w:spacing w:val="-4"/>
        </w:rPr>
        <w:t xml:space="preserve"> </w:t>
      </w:r>
      <w:r>
        <w:rPr>
          <w:iCs/>
        </w:rPr>
        <w:t>профессионально,</w:t>
      </w:r>
      <w:r>
        <w:rPr>
          <w:iCs/>
          <w:spacing w:val="-4"/>
        </w:rPr>
        <w:t xml:space="preserve"> </w:t>
      </w:r>
      <w:r>
        <w:rPr>
          <w:iCs/>
        </w:rPr>
        <w:t>грамотно, решены все задания».</w:t>
      </w:r>
      <w:r>
        <w:rPr>
          <w:iCs/>
          <w:spacing w:val="-4"/>
        </w:rPr>
        <w:t xml:space="preserve"> </w:t>
      </w:r>
    </w:p>
    <w:p w14:paraId="2F33530F" w14:textId="77777777" w:rsidR="00D04B1D" w:rsidRDefault="00D04B1D" w:rsidP="00D04B1D">
      <w:pPr>
        <w:ind w:firstLine="567"/>
        <w:jc w:val="both"/>
        <w:rPr>
          <w:iCs/>
        </w:rPr>
      </w:pPr>
      <w:r>
        <w:rPr>
          <w:b/>
          <w:iCs/>
        </w:rPr>
        <w:t>Оценка</w:t>
      </w:r>
      <w:r>
        <w:rPr>
          <w:b/>
          <w:iCs/>
          <w:spacing w:val="96"/>
        </w:rPr>
        <w:t xml:space="preserve"> </w:t>
      </w:r>
      <w:r>
        <w:rPr>
          <w:b/>
          <w:iCs/>
        </w:rPr>
        <w:t>«4»</w:t>
      </w:r>
      <w:r>
        <w:rPr>
          <w:b/>
          <w:iCs/>
          <w:spacing w:val="99"/>
        </w:rPr>
        <w:t xml:space="preserve"> </w:t>
      </w:r>
      <w:r>
        <w:rPr>
          <w:b/>
          <w:iCs/>
        </w:rPr>
        <w:t>(«хорошо»)</w:t>
      </w:r>
      <w:r>
        <w:rPr>
          <w:b/>
          <w:iCs/>
          <w:spacing w:val="99"/>
        </w:rPr>
        <w:t xml:space="preserve"> </w:t>
      </w:r>
      <w:r>
        <w:rPr>
          <w:iCs/>
        </w:rPr>
        <w:t>соответствует</w:t>
      </w:r>
      <w:r>
        <w:rPr>
          <w:iCs/>
          <w:spacing w:val="98"/>
        </w:rPr>
        <w:t xml:space="preserve"> </w:t>
      </w:r>
      <w:r>
        <w:rPr>
          <w:iCs/>
        </w:rPr>
        <w:t>следующей</w:t>
      </w:r>
      <w:r>
        <w:rPr>
          <w:iCs/>
          <w:spacing w:val="97"/>
        </w:rPr>
        <w:t xml:space="preserve"> </w:t>
      </w:r>
      <w:r>
        <w:rPr>
          <w:iCs/>
        </w:rPr>
        <w:t>качественной</w:t>
      </w:r>
      <w:r>
        <w:rPr>
          <w:iCs/>
          <w:spacing w:val="100"/>
        </w:rPr>
        <w:t xml:space="preserve"> </w:t>
      </w:r>
      <w:r>
        <w:rPr>
          <w:iCs/>
        </w:rPr>
        <w:t>характеристике: «изложено</w:t>
      </w:r>
      <w:r>
        <w:rPr>
          <w:iCs/>
          <w:spacing w:val="1"/>
        </w:rPr>
        <w:t xml:space="preserve"> </w:t>
      </w:r>
      <w:r>
        <w:rPr>
          <w:iCs/>
        </w:rPr>
        <w:t>правильное</w:t>
      </w:r>
      <w:r>
        <w:rPr>
          <w:iCs/>
          <w:spacing w:val="1"/>
        </w:rPr>
        <w:t xml:space="preserve"> </w:t>
      </w:r>
      <w:r>
        <w:rPr>
          <w:iCs/>
        </w:rPr>
        <w:t>понимание</w:t>
      </w:r>
      <w:r>
        <w:rPr>
          <w:iCs/>
          <w:spacing w:val="1"/>
        </w:rPr>
        <w:t xml:space="preserve"> </w:t>
      </w:r>
      <w:r>
        <w:rPr>
          <w:iCs/>
        </w:rPr>
        <w:t>вопроса,</w:t>
      </w:r>
      <w:r>
        <w:rPr>
          <w:iCs/>
          <w:spacing w:val="1"/>
        </w:rPr>
        <w:t xml:space="preserve"> </w:t>
      </w:r>
      <w:r>
        <w:rPr>
          <w:iCs/>
        </w:rPr>
        <w:t>дано</w:t>
      </w:r>
      <w:r>
        <w:rPr>
          <w:iCs/>
          <w:spacing w:val="1"/>
        </w:rPr>
        <w:t xml:space="preserve"> </w:t>
      </w:r>
      <w:r>
        <w:rPr>
          <w:iCs/>
        </w:rPr>
        <w:t>достаточно</w:t>
      </w:r>
      <w:r>
        <w:rPr>
          <w:iCs/>
          <w:spacing w:val="1"/>
        </w:rPr>
        <w:t xml:space="preserve"> </w:t>
      </w:r>
      <w:r>
        <w:rPr>
          <w:iCs/>
        </w:rPr>
        <w:t>подробное</w:t>
      </w:r>
      <w:r>
        <w:rPr>
          <w:iCs/>
          <w:spacing w:val="1"/>
        </w:rPr>
        <w:t xml:space="preserve"> </w:t>
      </w:r>
      <w:r>
        <w:rPr>
          <w:iCs/>
        </w:rPr>
        <w:t>описание</w:t>
      </w:r>
      <w:r>
        <w:rPr>
          <w:iCs/>
          <w:spacing w:val="1"/>
        </w:rPr>
        <w:t xml:space="preserve"> </w:t>
      </w:r>
      <w:r>
        <w:rPr>
          <w:iCs/>
        </w:rPr>
        <w:t>сути</w:t>
      </w:r>
      <w:r>
        <w:rPr>
          <w:iCs/>
          <w:spacing w:val="1"/>
        </w:rPr>
        <w:t xml:space="preserve"> </w:t>
      </w:r>
      <w:r>
        <w:rPr>
          <w:iCs/>
        </w:rPr>
        <w:t>ответа,</w:t>
      </w:r>
      <w:r>
        <w:rPr>
          <w:iCs/>
          <w:spacing w:val="1"/>
        </w:rPr>
        <w:t xml:space="preserve"> </w:t>
      </w:r>
      <w:r>
        <w:rPr>
          <w:iCs/>
        </w:rPr>
        <w:t>приведены</w:t>
      </w:r>
      <w:r>
        <w:rPr>
          <w:iCs/>
          <w:spacing w:val="1"/>
        </w:rPr>
        <w:t xml:space="preserve"> </w:t>
      </w:r>
      <w:r>
        <w:rPr>
          <w:iCs/>
        </w:rPr>
        <w:t>и</w:t>
      </w:r>
      <w:r>
        <w:rPr>
          <w:iCs/>
          <w:spacing w:val="1"/>
        </w:rPr>
        <w:t xml:space="preserve"> </w:t>
      </w:r>
      <w:r>
        <w:rPr>
          <w:iCs/>
        </w:rPr>
        <w:t>раскрыты</w:t>
      </w:r>
      <w:r>
        <w:rPr>
          <w:iCs/>
          <w:spacing w:val="1"/>
        </w:rPr>
        <w:t xml:space="preserve"> </w:t>
      </w:r>
      <w:r>
        <w:rPr>
          <w:iCs/>
        </w:rPr>
        <w:t>в</w:t>
      </w:r>
      <w:r>
        <w:rPr>
          <w:iCs/>
          <w:spacing w:val="1"/>
        </w:rPr>
        <w:t xml:space="preserve"> </w:t>
      </w:r>
      <w:r>
        <w:rPr>
          <w:iCs/>
        </w:rPr>
        <w:t>тезисной</w:t>
      </w:r>
      <w:r>
        <w:rPr>
          <w:iCs/>
          <w:spacing w:val="1"/>
        </w:rPr>
        <w:t xml:space="preserve"> </w:t>
      </w:r>
      <w:r>
        <w:rPr>
          <w:iCs/>
        </w:rPr>
        <w:t>форме</w:t>
      </w:r>
      <w:r>
        <w:rPr>
          <w:iCs/>
          <w:spacing w:val="1"/>
        </w:rPr>
        <w:t xml:space="preserve"> </w:t>
      </w:r>
      <w:r>
        <w:rPr>
          <w:iCs/>
        </w:rPr>
        <w:t>основные</w:t>
      </w:r>
      <w:r>
        <w:rPr>
          <w:iCs/>
          <w:spacing w:val="1"/>
        </w:rPr>
        <w:t xml:space="preserve"> </w:t>
      </w:r>
      <w:r>
        <w:rPr>
          <w:iCs/>
        </w:rPr>
        <w:t>понятия,</w:t>
      </w:r>
      <w:r>
        <w:rPr>
          <w:iCs/>
          <w:spacing w:val="-5"/>
        </w:rPr>
        <w:t xml:space="preserve"> </w:t>
      </w:r>
      <w:r>
        <w:rPr>
          <w:iCs/>
        </w:rPr>
        <w:t>ошибочных</w:t>
      </w:r>
      <w:r>
        <w:rPr>
          <w:iCs/>
          <w:spacing w:val="-8"/>
        </w:rPr>
        <w:t xml:space="preserve"> </w:t>
      </w:r>
      <w:r>
        <w:rPr>
          <w:iCs/>
        </w:rPr>
        <w:t>положений</w:t>
      </w:r>
      <w:r>
        <w:rPr>
          <w:iCs/>
          <w:spacing w:val="-4"/>
        </w:rPr>
        <w:t xml:space="preserve"> </w:t>
      </w:r>
      <w:r>
        <w:rPr>
          <w:iCs/>
        </w:rPr>
        <w:t>нет, решено 1 задание».</w:t>
      </w:r>
    </w:p>
    <w:p w14:paraId="5F063ECA" w14:textId="77777777" w:rsidR="00D04B1D" w:rsidRDefault="00D04B1D" w:rsidP="00D04B1D">
      <w:pPr>
        <w:ind w:firstLine="567"/>
        <w:jc w:val="both"/>
        <w:rPr>
          <w:b/>
          <w:iCs/>
          <w:spacing w:val="-7"/>
        </w:rPr>
      </w:pPr>
      <w:r>
        <w:rPr>
          <w:b/>
          <w:iCs/>
        </w:rPr>
        <w:t>Оценка</w:t>
      </w:r>
      <w:r>
        <w:rPr>
          <w:b/>
          <w:iCs/>
          <w:spacing w:val="-9"/>
        </w:rPr>
        <w:t xml:space="preserve"> </w:t>
      </w:r>
      <w:r>
        <w:rPr>
          <w:b/>
          <w:iCs/>
        </w:rPr>
        <w:t>«3»</w:t>
      </w:r>
      <w:r>
        <w:rPr>
          <w:b/>
          <w:iCs/>
          <w:spacing w:val="-8"/>
        </w:rPr>
        <w:t xml:space="preserve"> </w:t>
      </w:r>
      <w:r>
        <w:rPr>
          <w:b/>
          <w:iCs/>
        </w:rPr>
        <w:t>(«удовлетворительно»)</w:t>
      </w:r>
      <w:r>
        <w:rPr>
          <w:b/>
          <w:iCs/>
          <w:spacing w:val="-7"/>
        </w:rPr>
        <w:t xml:space="preserve"> </w:t>
      </w:r>
    </w:p>
    <w:p w14:paraId="0DA3AB25" w14:textId="77777777" w:rsidR="00D04B1D" w:rsidRDefault="00D04B1D" w:rsidP="00D04B1D">
      <w:pPr>
        <w:ind w:firstLine="567"/>
        <w:jc w:val="both"/>
        <w:rPr>
          <w:iCs/>
        </w:rPr>
      </w:pPr>
      <w:r>
        <w:rPr>
          <w:iCs/>
        </w:rPr>
        <w:t>Выставляется</w:t>
      </w:r>
      <w:r>
        <w:rPr>
          <w:iCs/>
          <w:spacing w:val="-7"/>
        </w:rPr>
        <w:t xml:space="preserve"> </w:t>
      </w:r>
      <w:r>
        <w:rPr>
          <w:iCs/>
        </w:rPr>
        <w:t>студенту, допустившему неточности в изложении сути вопроса, но</w:t>
      </w:r>
      <w:r>
        <w:rPr>
          <w:iCs/>
          <w:spacing w:val="1"/>
        </w:rPr>
        <w:t xml:space="preserve"> </w:t>
      </w:r>
      <w:r>
        <w:rPr>
          <w:iCs/>
        </w:rPr>
        <w:t>обладающему</w:t>
      </w:r>
      <w:r>
        <w:rPr>
          <w:iCs/>
          <w:spacing w:val="1"/>
        </w:rPr>
        <w:t xml:space="preserve"> </w:t>
      </w:r>
      <w:r>
        <w:rPr>
          <w:iCs/>
        </w:rPr>
        <w:t>необходимыми</w:t>
      </w:r>
      <w:r>
        <w:rPr>
          <w:iCs/>
          <w:spacing w:val="1"/>
        </w:rPr>
        <w:t xml:space="preserve"> </w:t>
      </w:r>
      <w:r>
        <w:rPr>
          <w:iCs/>
        </w:rPr>
        <w:t>знаниями</w:t>
      </w:r>
      <w:r>
        <w:rPr>
          <w:iCs/>
          <w:spacing w:val="1"/>
        </w:rPr>
        <w:t xml:space="preserve"> </w:t>
      </w:r>
      <w:r>
        <w:rPr>
          <w:iCs/>
        </w:rPr>
        <w:t>для</w:t>
      </w:r>
      <w:r>
        <w:rPr>
          <w:iCs/>
          <w:spacing w:val="1"/>
        </w:rPr>
        <w:t xml:space="preserve"> </w:t>
      </w:r>
      <w:r>
        <w:rPr>
          <w:iCs/>
        </w:rPr>
        <w:t>их</w:t>
      </w:r>
      <w:r>
        <w:rPr>
          <w:iCs/>
          <w:spacing w:val="1"/>
        </w:rPr>
        <w:t xml:space="preserve"> </w:t>
      </w:r>
      <w:r>
        <w:rPr>
          <w:iCs/>
        </w:rPr>
        <w:t>устранения</w:t>
      </w:r>
      <w:r>
        <w:rPr>
          <w:iCs/>
          <w:spacing w:val="1"/>
        </w:rPr>
        <w:t xml:space="preserve"> </w:t>
      </w:r>
      <w:r>
        <w:rPr>
          <w:iCs/>
        </w:rPr>
        <w:t>под</w:t>
      </w:r>
      <w:r>
        <w:rPr>
          <w:iCs/>
          <w:spacing w:val="1"/>
        </w:rPr>
        <w:t xml:space="preserve"> </w:t>
      </w:r>
      <w:r>
        <w:rPr>
          <w:iCs/>
        </w:rPr>
        <w:t>руководством</w:t>
      </w:r>
      <w:r>
        <w:rPr>
          <w:iCs/>
          <w:spacing w:val="1"/>
        </w:rPr>
        <w:t xml:space="preserve"> </w:t>
      </w:r>
      <w:r>
        <w:rPr>
          <w:iCs/>
        </w:rPr>
        <w:t xml:space="preserve">преподавателя, </w:t>
      </w:r>
      <w:bookmarkStart w:id="6" w:name="_Hlk161915772"/>
      <w:r>
        <w:rPr>
          <w:iCs/>
        </w:rPr>
        <w:t>задания не решены или допущены грубые ошибки в решении</w:t>
      </w:r>
      <w:bookmarkEnd w:id="6"/>
    </w:p>
    <w:p w14:paraId="5AE96329" w14:textId="77777777" w:rsidR="00D04B1D" w:rsidRDefault="00D04B1D" w:rsidP="00D04B1D">
      <w:pPr>
        <w:ind w:firstLine="567"/>
        <w:jc w:val="both"/>
        <w:rPr>
          <w:b/>
          <w:iCs/>
          <w:spacing w:val="-6"/>
        </w:rPr>
      </w:pPr>
      <w:r>
        <w:rPr>
          <w:b/>
          <w:iCs/>
        </w:rPr>
        <w:t>Оценка</w:t>
      </w:r>
      <w:r>
        <w:rPr>
          <w:b/>
          <w:iCs/>
          <w:spacing w:val="-8"/>
        </w:rPr>
        <w:t xml:space="preserve"> </w:t>
      </w:r>
      <w:r>
        <w:rPr>
          <w:b/>
          <w:iCs/>
        </w:rPr>
        <w:t>«2»</w:t>
      </w:r>
      <w:r>
        <w:rPr>
          <w:b/>
          <w:iCs/>
          <w:spacing w:val="-9"/>
        </w:rPr>
        <w:t xml:space="preserve"> </w:t>
      </w:r>
      <w:r>
        <w:rPr>
          <w:b/>
          <w:iCs/>
        </w:rPr>
        <w:t>(«неудовлетворительно»)</w:t>
      </w:r>
      <w:r>
        <w:rPr>
          <w:b/>
          <w:iCs/>
          <w:spacing w:val="-6"/>
        </w:rPr>
        <w:t xml:space="preserve"> </w:t>
      </w:r>
    </w:p>
    <w:p w14:paraId="468E08FD" w14:textId="77777777" w:rsidR="00D04B1D" w:rsidRDefault="00D04B1D" w:rsidP="00D04B1D">
      <w:pPr>
        <w:ind w:firstLine="567"/>
        <w:jc w:val="both"/>
        <w:rPr>
          <w:iCs/>
        </w:rPr>
      </w:pPr>
      <w:r>
        <w:rPr>
          <w:iCs/>
        </w:rPr>
        <w:t>Выставляется</w:t>
      </w:r>
      <w:r>
        <w:rPr>
          <w:iCs/>
          <w:spacing w:val="-9"/>
        </w:rPr>
        <w:t xml:space="preserve"> </w:t>
      </w:r>
      <w:r>
        <w:rPr>
          <w:iCs/>
        </w:rPr>
        <w:t>студенту, давшему</w:t>
      </w:r>
      <w:r>
        <w:rPr>
          <w:iCs/>
          <w:spacing w:val="-9"/>
        </w:rPr>
        <w:t xml:space="preserve"> </w:t>
      </w:r>
      <w:r>
        <w:rPr>
          <w:iCs/>
        </w:rPr>
        <w:t>ответ,</w:t>
      </w:r>
      <w:r>
        <w:rPr>
          <w:iCs/>
          <w:spacing w:val="-7"/>
        </w:rPr>
        <w:t xml:space="preserve"> </w:t>
      </w:r>
      <w:r>
        <w:rPr>
          <w:iCs/>
        </w:rPr>
        <w:t>который</w:t>
      </w:r>
      <w:r>
        <w:rPr>
          <w:iCs/>
          <w:spacing w:val="-6"/>
        </w:rPr>
        <w:t xml:space="preserve"> </w:t>
      </w:r>
      <w:r>
        <w:rPr>
          <w:iCs/>
        </w:rPr>
        <w:t>не</w:t>
      </w:r>
      <w:r>
        <w:rPr>
          <w:iCs/>
          <w:spacing w:val="-8"/>
        </w:rPr>
        <w:t xml:space="preserve"> </w:t>
      </w:r>
      <w:r>
        <w:rPr>
          <w:iCs/>
        </w:rPr>
        <w:t>соответствует сути</w:t>
      </w:r>
      <w:r>
        <w:rPr>
          <w:iCs/>
          <w:spacing w:val="-3"/>
        </w:rPr>
        <w:t xml:space="preserve"> </w:t>
      </w:r>
      <w:r>
        <w:rPr>
          <w:iCs/>
        </w:rPr>
        <w:t>вопроса</w:t>
      </w:r>
      <w:r>
        <w:rPr>
          <w:iCs/>
          <w:spacing w:val="-6"/>
        </w:rPr>
        <w:t xml:space="preserve"> </w:t>
      </w:r>
      <w:r>
        <w:rPr>
          <w:iCs/>
        </w:rPr>
        <w:t>или при отсутствии подготовки к данному вопросу, задания не решены или допущены грубые ошибки в решении</w:t>
      </w:r>
      <w:bookmarkEnd w:id="5"/>
    </w:p>
    <w:bookmarkEnd w:id="4"/>
    <w:p w14:paraId="0B5AD021" w14:textId="0602673A" w:rsidR="000E1BE9" w:rsidRPr="00554693" w:rsidRDefault="000E1BE9" w:rsidP="00D04B1D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Cs/>
        </w:rPr>
      </w:pPr>
      <w:r w:rsidRPr="000E1BE9">
        <w:rPr>
          <w:b/>
        </w:rPr>
        <w:t xml:space="preserve">Тема 1.3. Учет кредитов и займов </w:t>
      </w:r>
      <w:r w:rsidRPr="00554693">
        <w:rPr>
          <w:bCs/>
        </w:rPr>
        <w:t>(ОК 01, ОК 02, ОК 03. ОК 04. ОК 05. ОК 06. ОК 09. ПК 2.1)</w:t>
      </w:r>
    </w:p>
    <w:p w14:paraId="2FC08BDD" w14:textId="77777777" w:rsidR="0093063E" w:rsidRDefault="0093063E" w:rsidP="00E85763">
      <w:pPr>
        <w:pStyle w:val="5"/>
        <w:ind w:left="0"/>
        <w:jc w:val="both"/>
        <w:rPr>
          <w:bCs w:val="0"/>
        </w:rPr>
      </w:pPr>
      <w:r w:rsidRPr="0093063E">
        <w:rPr>
          <w:bCs w:val="0"/>
        </w:rPr>
        <w:t>Форма: устный опрос, выполнение проекта.</w:t>
      </w:r>
    </w:p>
    <w:p w14:paraId="7A1F9859" w14:textId="387D089F" w:rsidR="00C94A0F" w:rsidRDefault="00C94A0F" w:rsidP="00E8576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443ADE73" w14:textId="77777777" w:rsidR="005F728A" w:rsidRDefault="005F728A" w:rsidP="00541A7E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728A">
        <w:rPr>
          <w:b w:val="0"/>
          <w:bCs w:val="0"/>
        </w:rPr>
        <w:t>Понятие кредитов и займо</w:t>
      </w:r>
      <w:r>
        <w:rPr>
          <w:b w:val="0"/>
          <w:bCs w:val="0"/>
        </w:rPr>
        <w:t>в.</w:t>
      </w:r>
    </w:p>
    <w:p w14:paraId="1685E437" w14:textId="77777777" w:rsidR="005F728A" w:rsidRDefault="005F728A" w:rsidP="00541A7E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Н</w:t>
      </w:r>
      <w:r w:rsidRPr="005F728A">
        <w:rPr>
          <w:b w:val="0"/>
          <w:bCs w:val="0"/>
        </w:rPr>
        <w:t xml:space="preserve">ормативное регулирование их учета. </w:t>
      </w:r>
    </w:p>
    <w:p w14:paraId="3221E91C" w14:textId="77777777" w:rsidR="005F728A" w:rsidRDefault="005F728A" w:rsidP="00541A7E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728A">
        <w:rPr>
          <w:b w:val="0"/>
          <w:bCs w:val="0"/>
        </w:rPr>
        <w:t xml:space="preserve">Краткосрочные и долгосрочные кредиты и займы. </w:t>
      </w:r>
    </w:p>
    <w:p w14:paraId="5E7A6324" w14:textId="77777777" w:rsidR="005F728A" w:rsidRDefault="005F728A" w:rsidP="00541A7E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728A">
        <w:rPr>
          <w:b w:val="0"/>
          <w:bCs w:val="0"/>
        </w:rPr>
        <w:t>Документальное оформление операций по получению кредитов и займов.</w:t>
      </w:r>
    </w:p>
    <w:p w14:paraId="0F2D07C6" w14:textId="77777777" w:rsidR="005F728A" w:rsidRDefault="005F728A" w:rsidP="00541A7E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728A">
        <w:rPr>
          <w:b w:val="0"/>
          <w:bCs w:val="0"/>
        </w:rPr>
        <w:t xml:space="preserve">Учет кредитов и займов и затрат по их обслуживанию. </w:t>
      </w:r>
    </w:p>
    <w:p w14:paraId="281FE6ED" w14:textId="77777777" w:rsidR="005F728A" w:rsidRDefault="005F728A" w:rsidP="00541A7E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728A">
        <w:rPr>
          <w:b w:val="0"/>
          <w:bCs w:val="0"/>
        </w:rPr>
        <w:t xml:space="preserve">Начисление и учет процентов по кредитам. </w:t>
      </w:r>
    </w:p>
    <w:p w14:paraId="4D6DB5C5" w14:textId="77777777" w:rsidR="005F728A" w:rsidRDefault="005F728A" w:rsidP="00541A7E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728A">
        <w:rPr>
          <w:b w:val="0"/>
          <w:bCs w:val="0"/>
        </w:rPr>
        <w:lastRenderedPageBreak/>
        <w:t xml:space="preserve">Особенности учета различных кредитов и займов в организации на счетах бухгалтерского учета. </w:t>
      </w:r>
    </w:p>
    <w:p w14:paraId="29017339" w14:textId="77777777" w:rsidR="005F728A" w:rsidRDefault="005F728A" w:rsidP="00541A7E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728A">
        <w:rPr>
          <w:b w:val="0"/>
          <w:bCs w:val="0"/>
        </w:rPr>
        <w:t>Привлечение заемных средств путем выдачи векселей. выпуска и продажи облигаций</w:t>
      </w:r>
      <w:r>
        <w:rPr>
          <w:b w:val="0"/>
          <w:bCs w:val="0"/>
        </w:rPr>
        <w:t>.</w:t>
      </w:r>
    </w:p>
    <w:p w14:paraId="72258C39" w14:textId="48BA2A9C" w:rsidR="005F728A" w:rsidRPr="005F728A" w:rsidRDefault="005F728A" w:rsidP="00541A7E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728A">
        <w:rPr>
          <w:b w:val="0"/>
          <w:bCs w:val="0"/>
        </w:rPr>
        <w:t>Учет внутренних займов.</w:t>
      </w:r>
    </w:p>
    <w:p w14:paraId="6719FAA6" w14:textId="016EA9AD" w:rsidR="00E85763" w:rsidRDefault="00E85763" w:rsidP="005407A4">
      <w:pPr>
        <w:pStyle w:val="a8"/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Задания:</w:t>
      </w:r>
    </w:p>
    <w:p w14:paraId="2B1091E9" w14:textId="2621B4B6" w:rsidR="008D5FEE" w:rsidRPr="008D5FEE" w:rsidRDefault="008D5FEE" w:rsidP="008D5FEE">
      <w:pPr>
        <w:keepNext/>
        <w:widowControl/>
        <w:autoSpaceDE/>
        <w:autoSpaceDN/>
        <w:ind w:firstLine="709"/>
        <w:jc w:val="both"/>
        <w:outlineLvl w:val="2"/>
        <w:rPr>
          <w:rFonts w:eastAsia="Calibri"/>
          <w:bCs/>
          <w:sz w:val="24"/>
          <w:szCs w:val="24"/>
          <w:lang w:eastAsia="ru-RU"/>
        </w:rPr>
      </w:pPr>
      <w:r w:rsidRPr="008D5FEE">
        <w:rPr>
          <w:rFonts w:eastAsia="Calibri"/>
          <w:b/>
          <w:bCs/>
          <w:sz w:val="24"/>
          <w:szCs w:val="24"/>
          <w:lang w:eastAsia="ru-RU"/>
        </w:rPr>
        <w:t>Задание №1</w:t>
      </w:r>
      <w:r>
        <w:rPr>
          <w:rFonts w:eastAsia="Calibri"/>
          <w:bCs/>
          <w:sz w:val="24"/>
          <w:szCs w:val="24"/>
          <w:lang w:eastAsia="ru-RU"/>
        </w:rPr>
        <w:t xml:space="preserve">. </w:t>
      </w:r>
      <w:r w:rsidRPr="008D5FEE">
        <w:rPr>
          <w:rFonts w:eastAsia="Calibri"/>
          <w:bCs/>
          <w:sz w:val="24"/>
          <w:szCs w:val="24"/>
          <w:lang w:eastAsia="ru-RU"/>
        </w:rPr>
        <w:t>Указать типовые проводки по предоставленным займам и первичные документы, на основании которых займ выдается:</w:t>
      </w:r>
    </w:p>
    <w:p w14:paraId="35BA68CB" w14:textId="77777777" w:rsidR="008D5FEE" w:rsidRPr="008D5FEE" w:rsidRDefault="008D5FEE" w:rsidP="008D5FEE">
      <w:pPr>
        <w:keepNext/>
        <w:widowControl/>
        <w:autoSpaceDE/>
        <w:autoSpaceDN/>
        <w:ind w:firstLine="709"/>
        <w:jc w:val="both"/>
        <w:outlineLvl w:val="3"/>
        <w:rPr>
          <w:rFonts w:eastAsia="Calibri"/>
          <w:b/>
          <w:bCs/>
          <w:sz w:val="24"/>
          <w:szCs w:val="24"/>
          <w:lang w:eastAsia="ru-RU"/>
        </w:rPr>
      </w:pPr>
      <w:r w:rsidRPr="008D5FEE">
        <w:rPr>
          <w:rFonts w:eastAsia="Calibri"/>
          <w:b/>
          <w:bCs/>
          <w:sz w:val="24"/>
          <w:szCs w:val="24"/>
          <w:lang w:eastAsia="ru-RU"/>
        </w:rPr>
        <w:t>Типовые проводки и первичные документы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100"/>
        <w:gridCol w:w="1386"/>
        <w:gridCol w:w="846"/>
        <w:gridCol w:w="2439"/>
      </w:tblGrid>
      <w:tr w:rsidR="008D5FEE" w:rsidRPr="008D5FEE" w14:paraId="563FC3A7" w14:textId="77777777" w:rsidTr="008714DB">
        <w:trPr>
          <w:trHeight w:val="493"/>
        </w:trPr>
        <w:tc>
          <w:tcPr>
            <w:tcW w:w="5100" w:type="dxa"/>
            <w:vAlign w:val="center"/>
          </w:tcPr>
          <w:p w14:paraId="4B5302B8" w14:textId="77777777" w:rsidR="008D5FEE" w:rsidRPr="008D5FEE" w:rsidRDefault="008D5FEE" w:rsidP="008D5FEE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bookmarkStart w:id="7" w:name="go2010_1643"/>
            <w:bookmarkEnd w:id="7"/>
            <w:r w:rsidRPr="008D5FEE">
              <w:rPr>
                <w:rFonts w:eastAsia="Calibri"/>
                <w:b/>
                <w:bCs/>
              </w:rPr>
              <w:t>Операция</w:t>
            </w:r>
          </w:p>
        </w:tc>
        <w:tc>
          <w:tcPr>
            <w:tcW w:w="1386" w:type="dxa"/>
            <w:vAlign w:val="center"/>
          </w:tcPr>
          <w:p w14:paraId="4A9C37EA" w14:textId="77777777" w:rsidR="008D5FEE" w:rsidRPr="008D5FEE" w:rsidRDefault="008D5FEE" w:rsidP="008D5FEE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8D5FEE">
              <w:rPr>
                <w:rFonts w:eastAsia="Calibri"/>
                <w:b/>
                <w:bCs/>
              </w:rPr>
              <w:t>Дебет</w:t>
            </w:r>
          </w:p>
        </w:tc>
        <w:tc>
          <w:tcPr>
            <w:tcW w:w="0" w:type="auto"/>
            <w:vAlign w:val="center"/>
          </w:tcPr>
          <w:p w14:paraId="6619FB80" w14:textId="77777777" w:rsidR="008D5FEE" w:rsidRPr="008D5FEE" w:rsidRDefault="008D5FEE" w:rsidP="008D5FEE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8D5FEE">
              <w:rPr>
                <w:rFonts w:eastAsia="Calibri"/>
                <w:b/>
                <w:bCs/>
              </w:rPr>
              <w:t>Кредит</w:t>
            </w:r>
          </w:p>
        </w:tc>
        <w:tc>
          <w:tcPr>
            <w:tcW w:w="0" w:type="auto"/>
            <w:vAlign w:val="center"/>
          </w:tcPr>
          <w:p w14:paraId="0DD24222" w14:textId="77777777" w:rsidR="008D5FEE" w:rsidRPr="008D5FEE" w:rsidRDefault="008D5FEE" w:rsidP="008D5FEE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8D5FEE">
              <w:rPr>
                <w:rFonts w:eastAsia="Calibri"/>
                <w:b/>
                <w:bCs/>
              </w:rPr>
              <w:t>Первичные документы</w:t>
            </w:r>
          </w:p>
        </w:tc>
      </w:tr>
      <w:tr w:rsidR="008D5FEE" w:rsidRPr="008D5FEE" w14:paraId="22303623" w14:textId="77777777" w:rsidTr="008714DB">
        <w:tc>
          <w:tcPr>
            <w:tcW w:w="5100" w:type="dxa"/>
          </w:tcPr>
          <w:p w14:paraId="6741CB70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8" w:name="go2010_1644"/>
            <w:bookmarkEnd w:id="8"/>
            <w:r w:rsidRPr="008D5FEE">
              <w:rPr>
                <w:rFonts w:eastAsia="Calibri"/>
                <w:sz w:val="18"/>
                <w:szCs w:val="18"/>
              </w:rPr>
              <w:t>Предоставлены денежные средства взаймы</w:t>
            </w:r>
          </w:p>
        </w:tc>
        <w:tc>
          <w:tcPr>
            <w:tcW w:w="1386" w:type="dxa"/>
          </w:tcPr>
          <w:p w14:paraId="6226657F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610A2DC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744B712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6E0FF2CA" w14:textId="77777777" w:rsidTr="008714DB">
        <w:tc>
          <w:tcPr>
            <w:tcW w:w="5100" w:type="dxa"/>
          </w:tcPr>
          <w:p w14:paraId="2E999549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9" w:name="go2010_1645"/>
            <w:bookmarkEnd w:id="9"/>
            <w:r w:rsidRPr="008D5FEE">
              <w:rPr>
                <w:rFonts w:eastAsia="Calibri"/>
                <w:sz w:val="18"/>
                <w:szCs w:val="18"/>
              </w:rPr>
              <w:t>Предоставлены взаймы не денежные ценности</w:t>
            </w:r>
          </w:p>
        </w:tc>
        <w:tc>
          <w:tcPr>
            <w:tcW w:w="1386" w:type="dxa"/>
          </w:tcPr>
          <w:p w14:paraId="5500F0AD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01E10EA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C7BA259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57D32F60" w14:textId="77777777" w:rsidTr="008714DB">
        <w:tc>
          <w:tcPr>
            <w:tcW w:w="5100" w:type="dxa"/>
          </w:tcPr>
          <w:p w14:paraId="74E23401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10" w:name="go2010_1646"/>
            <w:bookmarkEnd w:id="10"/>
            <w:r w:rsidRPr="008D5FEE">
              <w:rPr>
                <w:rFonts w:eastAsia="Calibri"/>
                <w:sz w:val="18"/>
                <w:szCs w:val="18"/>
              </w:rPr>
              <w:t>Начислен НДС со стоимости не денежных ценностей, переданных взаймы</w:t>
            </w:r>
          </w:p>
        </w:tc>
        <w:tc>
          <w:tcPr>
            <w:tcW w:w="1386" w:type="dxa"/>
          </w:tcPr>
          <w:p w14:paraId="24F1F7B0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1B7CF03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11" w:name="go2010_1647"/>
            <w:bookmarkStart w:id="12" w:name="go2010_1648"/>
            <w:bookmarkEnd w:id="11"/>
            <w:bookmarkEnd w:id="12"/>
          </w:p>
        </w:tc>
        <w:tc>
          <w:tcPr>
            <w:tcW w:w="0" w:type="auto"/>
          </w:tcPr>
          <w:p w14:paraId="338D8925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7F00BF4C" w14:textId="77777777" w:rsidTr="008714DB">
        <w:tc>
          <w:tcPr>
            <w:tcW w:w="5100" w:type="dxa"/>
          </w:tcPr>
          <w:p w14:paraId="5BCD5508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13" w:name="go2010_1649"/>
            <w:bookmarkEnd w:id="13"/>
            <w:r w:rsidRPr="008D5FEE">
              <w:rPr>
                <w:rFonts w:eastAsia="Calibri"/>
                <w:sz w:val="18"/>
                <w:szCs w:val="18"/>
              </w:rPr>
              <w:t>Списана стоимость ценностей</w:t>
            </w:r>
          </w:p>
        </w:tc>
        <w:tc>
          <w:tcPr>
            <w:tcW w:w="1386" w:type="dxa"/>
          </w:tcPr>
          <w:p w14:paraId="6F4407F8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1FF29CCC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9760092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5311EEFD" w14:textId="77777777" w:rsidTr="008714DB">
        <w:tc>
          <w:tcPr>
            <w:tcW w:w="5100" w:type="dxa"/>
          </w:tcPr>
          <w:p w14:paraId="5AB7B3C7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14" w:name="go2010_1650"/>
            <w:bookmarkEnd w:id="14"/>
            <w:r w:rsidRPr="008D5FEE">
              <w:rPr>
                <w:rFonts w:eastAsia="Calibri"/>
                <w:sz w:val="18"/>
                <w:szCs w:val="18"/>
              </w:rPr>
              <w:t>Возвращена сумма денежного займа</w:t>
            </w:r>
          </w:p>
        </w:tc>
        <w:tc>
          <w:tcPr>
            <w:tcW w:w="1386" w:type="dxa"/>
          </w:tcPr>
          <w:p w14:paraId="5478CC28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93D05D4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515740C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7CEC6FCC" w14:textId="77777777" w:rsidTr="008714DB">
        <w:tc>
          <w:tcPr>
            <w:tcW w:w="5100" w:type="dxa"/>
          </w:tcPr>
          <w:p w14:paraId="720A38D9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15" w:name="go2010_1651"/>
            <w:bookmarkEnd w:id="15"/>
            <w:r w:rsidRPr="008D5FEE">
              <w:rPr>
                <w:rFonts w:eastAsia="Calibri"/>
                <w:sz w:val="18"/>
                <w:szCs w:val="18"/>
              </w:rPr>
              <w:t>Возвращены ценности по договору займа</w:t>
            </w:r>
          </w:p>
        </w:tc>
        <w:tc>
          <w:tcPr>
            <w:tcW w:w="1386" w:type="dxa"/>
          </w:tcPr>
          <w:p w14:paraId="0D33CDFA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1771AE17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F3059A8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6C657336" w14:textId="77777777" w:rsidTr="008714DB">
        <w:tc>
          <w:tcPr>
            <w:tcW w:w="5100" w:type="dxa"/>
          </w:tcPr>
          <w:p w14:paraId="1589E95C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16" w:name="go2010_1652"/>
            <w:bookmarkEnd w:id="16"/>
            <w:r w:rsidRPr="008D5FEE">
              <w:rPr>
                <w:rFonts w:eastAsia="Calibri"/>
                <w:sz w:val="18"/>
                <w:szCs w:val="18"/>
              </w:rPr>
              <w:t>Отражен НДС со стоимости возвращенных ценностей</w:t>
            </w:r>
          </w:p>
        </w:tc>
        <w:tc>
          <w:tcPr>
            <w:tcW w:w="1386" w:type="dxa"/>
          </w:tcPr>
          <w:p w14:paraId="66CA38D3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6F2DEA6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E548B00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30C3B799" w14:textId="77777777" w:rsidTr="008714DB">
        <w:tc>
          <w:tcPr>
            <w:tcW w:w="5100" w:type="dxa"/>
          </w:tcPr>
          <w:p w14:paraId="0B01D442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17" w:name="go2010_1653"/>
            <w:bookmarkEnd w:id="17"/>
            <w:r w:rsidRPr="008D5FEE">
              <w:rPr>
                <w:rFonts w:eastAsia="Calibri"/>
                <w:sz w:val="18"/>
                <w:szCs w:val="18"/>
              </w:rPr>
              <w:t>Приняты к учету возвращенные ценности</w:t>
            </w:r>
          </w:p>
        </w:tc>
        <w:tc>
          <w:tcPr>
            <w:tcW w:w="1386" w:type="dxa"/>
          </w:tcPr>
          <w:p w14:paraId="6038A258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7B8F6E9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DE54CE5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55EB40AF" w14:textId="77777777" w:rsidTr="008714DB">
        <w:tc>
          <w:tcPr>
            <w:tcW w:w="5100" w:type="dxa"/>
          </w:tcPr>
          <w:p w14:paraId="5F672A38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18" w:name="go2010_1654"/>
            <w:bookmarkEnd w:id="18"/>
            <w:r w:rsidRPr="008D5FEE">
              <w:rPr>
                <w:rFonts w:eastAsia="Calibri"/>
                <w:sz w:val="18"/>
                <w:szCs w:val="18"/>
              </w:rPr>
              <w:t>Получен вексель заемщика в обеспечение выданного ранее займа</w:t>
            </w:r>
          </w:p>
        </w:tc>
        <w:tc>
          <w:tcPr>
            <w:tcW w:w="1386" w:type="dxa"/>
          </w:tcPr>
          <w:p w14:paraId="13CB84AE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1ADD4FE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4D0B638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</w:tbl>
    <w:p w14:paraId="3D1D6F34" w14:textId="77777777" w:rsidR="008D5FEE" w:rsidRPr="008D5FEE" w:rsidRDefault="008D5FEE" w:rsidP="00DD114C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</w:p>
    <w:p w14:paraId="2D3FEF30" w14:textId="77777777" w:rsidR="008D5FEE" w:rsidRPr="008D5FEE" w:rsidRDefault="008D5FEE" w:rsidP="00DD114C">
      <w:pPr>
        <w:keepNext/>
        <w:widowControl/>
        <w:autoSpaceDE/>
        <w:autoSpaceDN/>
        <w:ind w:firstLine="709"/>
        <w:jc w:val="both"/>
        <w:outlineLvl w:val="1"/>
        <w:rPr>
          <w:bCs/>
          <w:iCs/>
          <w:sz w:val="24"/>
          <w:szCs w:val="24"/>
          <w:lang w:eastAsia="ru-RU"/>
        </w:rPr>
      </w:pPr>
      <w:r w:rsidRPr="008D5FEE">
        <w:rPr>
          <w:b/>
          <w:bCs/>
          <w:iCs/>
          <w:sz w:val="24"/>
          <w:szCs w:val="24"/>
          <w:lang w:eastAsia="ru-RU"/>
        </w:rPr>
        <w:t>Задание №2.</w:t>
      </w:r>
      <w:r w:rsidRPr="008D5FEE">
        <w:rPr>
          <w:bCs/>
          <w:iCs/>
          <w:sz w:val="24"/>
          <w:szCs w:val="24"/>
          <w:lang w:eastAsia="ru-RU"/>
        </w:rPr>
        <w:t xml:space="preserve"> Оформить учет </w:t>
      </w:r>
      <w:r w:rsidRPr="008D5FEE">
        <w:rPr>
          <w:b/>
          <w:bCs/>
          <w:i/>
          <w:iCs/>
          <w:sz w:val="24"/>
          <w:szCs w:val="24"/>
          <w:lang w:eastAsia="ru-RU"/>
        </w:rPr>
        <w:t>полученных займов</w:t>
      </w:r>
      <w:r w:rsidRPr="008D5FEE">
        <w:rPr>
          <w:bCs/>
          <w:iCs/>
          <w:sz w:val="24"/>
          <w:szCs w:val="24"/>
          <w:lang w:eastAsia="ru-RU"/>
        </w:rPr>
        <w:t xml:space="preserve"> и кредитов типовыми проводками и указать документы на основании которого делаются записи:</w:t>
      </w:r>
    </w:p>
    <w:p w14:paraId="08C7E15A" w14:textId="77777777" w:rsidR="008D5FEE" w:rsidRPr="008D5FEE" w:rsidRDefault="008D5FEE" w:rsidP="00DD114C">
      <w:pPr>
        <w:keepNext/>
        <w:widowControl/>
        <w:autoSpaceDE/>
        <w:autoSpaceDN/>
        <w:ind w:firstLine="709"/>
        <w:jc w:val="both"/>
        <w:outlineLvl w:val="3"/>
        <w:rPr>
          <w:rFonts w:eastAsia="Calibri"/>
          <w:b/>
          <w:bCs/>
          <w:sz w:val="24"/>
          <w:szCs w:val="24"/>
          <w:lang w:eastAsia="ru-RU"/>
        </w:rPr>
      </w:pPr>
      <w:r w:rsidRPr="008D5FEE">
        <w:rPr>
          <w:rFonts w:eastAsia="Calibri"/>
          <w:b/>
          <w:bCs/>
          <w:sz w:val="24"/>
          <w:szCs w:val="24"/>
          <w:lang w:eastAsia="ru-RU"/>
        </w:rPr>
        <w:t>Типовые проводки и первичные документы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504"/>
        <w:gridCol w:w="685"/>
        <w:gridCol w:w="846"/>
        <w:gridCol w:w="1736"/>
      </w:tblGrid>
      <w:tr w:rsidR="008D5FEE" w:rsidRPr="008D5FEE" w14:paraId="55D06BAE" w14:textId="77777777" w:rsidTr="00DD114C">
        <w:tc>
          <w:tcPr>
            <w:tcW w:w="0" w:type="auto"/>
            <w:vAlign w:val="center"/>
          </w:tcPr>
          <w:p w14:paraId="771CF629" w14:textId="77777777" w:rsidR="008D5FEE" w:rsidRPr="008D5FEE" w:rsidRDefault="008D5FEE" w:rsidP="00DD114C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8D5FEE">
              <w:rPr>
                <w:rFonts w:eastAsia="Calibri"/>
                <w:b/>
                <w:bCs/>
              </w:rPr>
              <w:t>Операция</w:t>
            </w:r>
          </w:p>
        </w:tc>
        <w:tc>
          <w:tcPr>
            <w:tcW w:w="0" w:type="auto"/>
            <w:vAlign w:val="center"/>
          </w:tcPr>
          <w:p w14:paraId="2D1C7323" w14:textId="77777777" w:rsidR="008D5FEE" w:rsidRPr="008D5FEE" w:rsidRDefault="008D5FEE" w:rsidP="00DD114C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8D5FEE">
              <w:rPr>
                <w:rFonts w:eastAsia="Calibri"/>
                <w:b/>
                <w:bCs/>
              </w:rPr>
              <w:t>Дебет</w:t>
            </w:r>
          </w:p>
        </w:tc>
        <w:tc>
          <w:tcPr>
            <w:tcW w:w="0" w:type="auto"/>
            <w:vAlign w:val="center"/>
          </w:tcPr>
          <w:p w14:paraId="3779E373" w14:textId="77777777" w:rsidR="008D5FEE" w:rsidRPr="008D5FEE" w:rsidRDefault="008D5FEE" w:rsidP="00DD114C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8D5FEE">
              <w:rPr>
                <w:rFonts w:eastAsia="Calibri"/>
                <w:b/>
                <w:bCs/>
              </w:rPr>
              <w:t>Кредит</w:t>
            </w:r>
          </w:p>
        </w:tc>
        <w:tc>
          <w:tcPr>
            <w:tcW w:w="0" w:type="auto"/>
            <w:vAlign w:val="center"/>
          </w:tcPr>
          <w:p w14:paraId="5A179588" w14:textId="77777777" w:rsidR="008D5FEE" w:rsidRPr="008D5FEE" w:rsidRDefault="008D5FEE" w:rsidP="00DD114C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8D5FEE">
              <w:rPr>
                <w:rFonts w:eastAsia="Calibri"/>
                <w:b/>
                <w:bCs/>
              </w:rPr>
              <w:t>Первичные документы</w:t>
            </w:r>
          </w:p>
        </w:tc>
      </w:tr>
      <w:tr w:rsidR="008D5FEE" w:rsidRPr="008D5FEE" w14:paraId="471B7621" w14:textId="77777777" w:rsidTr="00DD114C">
        <w:tc>
          <w:tcPr>
            <w:tcW w:w="0" w:type="auto"/>
          </w:tcPr>
          <w:p w14:paraId="37BFD3EB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Получены заемные денежные средства в кассу, на расчетный, валютный и специальные счета</w:t>
            </w:r>
          </w:p>
        </w:tc>
        <w:tc>
          <w:tcPr>
            <w:tcW w:w="0" w:type="auto"/>
          </w:tcPr>
          <w:p w14:paraId="5531B2D0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EA5CA99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95A4524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78C8CFD8" w14:textId="77777777" w:rsidTr="00DD114C">
        <w:tc>
          <w:tcPr>
            <w:tcW w:w="0" w:type="auto"/>
          </w:tcPr>
          <w:p w14:paraId="038FBA17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Начислены проценты по заемным средствам, полученным для приобретения и (или) строительства инвестиционных активов, до принятия к учету</w:t>
            </w:r>
          </w:p>
        </w:tc>
        <w:tc>
          <w:tcPr>
            <w:tcW w:w="0" w:type="auto"/>
          </w:tcPr>
          <w:p w14:paraId="3BE2BFA0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4DE2A9B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A1528BD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7FD2C4A1" w14:textId="77777777" w:rsidTr="00DD114C">
        <w:tc>
          <w:tcPr>
            <w:tcW w:w="0" w:type="auto"/>
          </w:tcPr>
          <w:p w14:paraId="4ADA94F8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Начислены проценты по заемным средствам, полученным для выдачи аванса поставщикам, подрядчикам, до оприходования МПЗ, других ценностей, выполнения работ, оказания услуг</w:t>
            </w:r>
          </w:p>
        </w:tc>
        <w:tc>
          <w:tcPr>
            <w:tcW w:w="0" w:type="auto"/>
          </w:tcPr>
          <w:p w14:paraId="3E91BF8B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86DFBFA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E68A6C6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5B43E348" w14:textId="77777777" w:rsidTr="00DD114C">
        <w:tc>
          <w:tcPr>
            <w:tcW w:w="0" w:type="auto"/>
          </w:tcPr>
          <w:p w14:paraId="53CE585C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Начислены проценты во всех остальных случаях</w:t>
            </w:r>
          </w:p>
        </w:tc>
        <w:tc>
          <w:tcPr>
            <w:tcW w:w="0" w:type="auto"/>
          </w:tcPr>
          <w:p w14:paraId="2E20B5A3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7E4FD7D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6DD84FE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0A93EA66" w14:textId="77777777" w:rsidTr="00DD114C">
        <w:tc>
          <w:tcPr>
            <w:tcW w:w="0" w:type="auto"/>
          </w:tcPr>
          <w:p w14:paraId="56732748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Отражены курсовые разницы по заемным средствам и причитающимся к оплате процентам</w:t>
            </w:r>
          </w:p>
        </w:tc>
        <w:tc>
          <w:tcPr>
            <w:tcW w:w="0" w:type="auto"/>
          </w:tcPr>
          <w:p w14:paraId="1AB6E51A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57FD828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4945BD6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645DE927" w14:textId="77777777" w:rsidTr="00DD114C">
        <w:tc>
          <w:tcPr>
            <w:tcW w:w="0" w:type="auto"/>
          </w:tcPr>
          <w:p w14:paraId="679413BC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Возвращена основная сумма кредита (займа)</w:t>
            </w:r>
          </w:p>
        </w:tc>
        <w:tc>
          <w:tcPr>
            <w:tcW w:w="0" w:type="auto"/>
          </w:tcPr>
          <w:p w14:paraId="36C5F47B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340DCB6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A601DA4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65C7DFEB" w14:textId="77777777" w:rsidTr="00DD114C">
        <w:tc>
          <w:tcPr>
            <w:tcW w:w="0" w:type="auto"/>
          </w:tcPr>
          <w:p w14:paraId="01C66F70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Уплачены проценты по кредиту (займу)</w:t>
            </w:r>
          </w:p>
        </w:tc>
        <w:tc>
          <w:tcPr>
            <w:tcW w:w="0" w:type="auto"/>
          </w:tcPr>
          <w:p w14:paraId="34ADCF3D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AF42FCE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4DAB7BE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0401B2EE" w14:textId="77777777" w:rsidTr="00DD114C">
        <w:tc>
          <w:tcPr>
            <w:tcW w:w="0" w:type="auto"/>
          </w:tcPr>
          <w:p w14:paraId="3FE629CA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Начислены штрафные санкции за нарушение условий договора кредита (займа)</w:t>
            </w:r>
          </w:p>
        </w:tc>
        <w:tc>
          <w:tcPr>
            <w:tcW w:w="0" w:type="auto"/>
          </w:tcPr>
          <w:p w14:paraId="7BDE080A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FE769C9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BD20B21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5CA30C1D" w14:textId="77777777" w:rsidTr="00DD114C">
        <w:tc>
          <w:tcPr>
            <w:tcW w:w="0" w:type="auto"/>
          </w:tcPr>
          <w:p w14:paraId="503A01F1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Краткосрочный кредит пролонгирован в долгосрочный</w:t>
            </w:r>
          </w:p>
        </w:tc>
        <w:tc>
          <w:tcPr>
            <w:tcW w:w="0" w:type="auto"/>
          </w:tcPr>
          <w:p w14:paraId="5C695E34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14FE10F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079D312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2AF391A3" w14:textId="77777777" w:rsidTr="00DD114C">
        <w:tc>
          <w:tcPr>
            <w:tcW w:w="0" w:type="auto"/>
          </w:tcPr>
          <w:p w14:paraId="7614A5AD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Переведена долгосрочная задолженность в краткосрочную</w:t>
            </w:r>
          </w:p>
        </w:tc>
        <w:tc>
          <w:tcPr>
            <w:tcW w:w="0" w:type="auto"/>
          </w:tcPr>
          <w:p w14:paraId="1124CDCB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BF7A69C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6BF7B8C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</w:tbl>
    <w:p w14:paraId="5D26E3B8" w14:textId="3949E8C5" w:rsidR="008D5FEE" w:rsidRPr="008D5FEE" w:rsidRDefault="008D5FEE" w:rsidP="00091E65">
      <w:pPr>
        <w:keepNext/>
        <w:widowControl/>
        <w:autoSpaceDE/>
        <w:autoSpaceDN/>
        <w:ind w:firstLine="709"/>
        <w:jc w:val="both"/>
        <w:outlineLvl w:val="1"/>
        <w:rPr>
          <w:bCs/>
          <w:iCs/>
          <w:sz w:val="24"/>
          <w:szCs w:val="24"/>
          <w:lang w:eastAsia="ru-RU"/>
        </w:rPr>
      </w:pPr>
      <w:r w:rsidRPr="008D5FEE">
        <w:rPr>
          <w:b/>
          <w:bCs/>
          <w:iCs/>
          <w:sz w:val="24"/>
          <w:szCs w:val="24"/>
          <w:lang w:eastAsia="ru-RU"/>
        </w:rPr>
        <w:t>Задание №3.</w:t>
      </w:r>
      <w:r w:rsidRPr="008D5FEE">
        <w:rPr>
          <w:bCs/>
          <w:iCs/>
          <w:sz w:val="24"/>
          <w:szCs w:val="24"/>
          <w:lang w:eastAsia="ru-RU"/>
        </w:rPr>
        <w:t xml:space="preserve"> Указать корреспонденцию счетов и </w:t>
      </w:r>
      <w:r w:rsidR="00091E65" w:rsidRPr="008D5FEE">
        <w:rPr>
          <w:bCs/>
          <w:iCs/>
          <w:sz w:val="24"/>
          <w:szCs w:val="24"/>
          <w:lang w:eastAsia="ru-RU"/>
        </w:rPr>
        <w:t>документы,</w:t>
      </w:r>
      <w:r w:rsidRPr="008D5FEE">
        <w:rPr>
          <w:bCs/>
          <w:iCs/>
          <w:sz w:val="24"/>
          <w:szCs w:val="24"/>
          <w:lang w:eastAsia="ru-RU"/>
        </w:rPr>
        <w:t xml:space="preserve"> на основании которых сделаны записи:</w:t>
      </w:r>
    </w:p>
    <w:p w14:paraId="37FAEAF4" w14:textId="77777777" w:rsidR="008D5FEE" w:rsidRPr="008D5FEE" w:rsidRDefault="008D5FEE" w:rsidP="00091E65">
      <w:pPr>
        <w:keepNext/>
        <w:widowControl/>
        <w:autoSpaceDE/>
        <w:autoSpaceDN/>
        <w:ind w:firstLine="709"/>
        <w:jc w:val="both"/>
        <w:outlineLvl w:val="1"/>
        <w:rPr>
          <w:b/>
          <w:bCs/>
          <w:i/>
          <w:iCs/>
          <w:sz w:val="24"/>
          <w:szCs w:val="24"/>
          <w:lang w:eastAsia="ru-RU"/>
        </w:rPr>
      </w:pPr>
      <w:r w:rsidRPr="008D5FEE">
        <w:rPr>
          <w:bCs/>
          <w:iCs/>
          <w:sz w:val="24"/>
          <w:szCs w:val="24"/>
          <w:lang w:eastAsia="ru-RU"/>
        </w:rPr>
        <w:t>Прочие финансовые вложения</w:t>
      </w:r>
    </w:p>
    <w:p w14:paraId="301455B4" w14:textId="77777777" w:rsidR="008D5FEE" w:rsidRPr="008D5FEE" w:rsidRDefault="008D5FEE" w:rsidP="00091E65">
      <w:pPr>
        <w:keepNext/>
        <w:widowControl/>
        <w:autoSpaceDE/>
        <w:autoSpaceDN/>
        <w:ind w:firstLine="709"/>
        <w:jc w:val="both"/>
        <w:outlineLvl w:val="3"/>
        <w:rPr>
          <w:rFonts w:eastAsia="Calibri"/>
          <w:b/>
          <w:bCs/>
          <w:sz w:val="24"/>
          <w:szCs w:val="24"/>
          <w:lang w:eastAsia="ru-RU"/>
        </w:rPr>
      </w:pPr>
      <w:r w:rsidRPr="008D5FEE">
        <w:rPr>
          <w:rFonts w:eastAsia="Calibri"/>
          <w:b/>
          <w:bCs/>
          <w:sz w:val="24"/>
          <w:szCs w:val="24"/>
          <w:lang w:eastAsia="ru-RU"/>
        </w:rPr>
        <w:t>Типовые операции и первичные документы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2"/>
        <w:gridCol w:w="685"/>
        <w:gridCol w:w="846"/>
        <w:gridCol w:w="1788"/>
      </w:tblGrid>
      <w:tr w:rsidR="008D5FEE" w:rsidRPr="008D5FEE" w14:paraId="5D194364" w14:textId="77777777" w:rsidTr="00091E65">
        <w:tc>
          <w:tcPr>
            <w:tcW w:w="0" w:type="auto"/>
            <w:vAlign w:val="center"/>
          </w:tcPr>
          <w:p w14:paraId="1728A3AC" w14:textId="77777777" w:rsidR="008D5FEE" w:rsidRPr="008D5FEE" w:rsidRDefault="008D5FEE" w:rsidP="00091E65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8D5FEE">
              <w:rPr>
                <w:rFonts w:eastAsia="Calibri"/>
                <w:b/>
                <w:bCs/>
              </w:rPr>
              <w:t>Операция</w:t>
            </w:r>
          </w:p>
        </w:tc>
        <w:tc>
          <w:tcPr>
            <w:tcW w:w="0" w:type="auto"/>
            <w:vAlign w:val="center"/>
          </w:tcPr>
          <w:p w14:paraId="0D1BC9B1" w14:textId="77777777" w:rsidR="008D5FEE" w:rsidRPr="008D5FEE" w:rsidRDefault="008D5FEE" w:rsidP="00091E65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8D5FEE">
              <w:rPr>
                <w:rFonts w:eastAsia="Calibri"/>
                <w:b/>
                <w:bCs/>
              </w:rPr>
              <w:t>Дебет</w:t>
            </w:r>
          </w:p>
        </w:tc>
        <w:tc>
          <w:tcPr>
            <w:tcW w:w="0" w:type="auto"/>
            <w:vAlign w:val="center"/>
          </w:tcPr>
          <w:p w14:paraId="7E15345C" w14:textId="77777777" w:rsidR="008D5FEE" w:rsidRPr="008D5FEE" w:rsidRDefault="008D5FEE" w:rsidP="00091E65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8D5FEE">
              <w:rPr>
                <w:rFonts w:eastAsia="Calibri"/>
                <w:b/>
                <w:bCs/>
              </w:rPr>
              <w:t>Кредит</w:t>
            </w:r>
          </w:p>
        </w:tc>
        <w:tc>
          <w:tcPr>
            <w:tcW w:w="0" w:type="auto"/>
            <w:vAlign w:val="center"/>
          </w:tcPr>
          <w:p w14:paraId="0E869BF2" w14:textId="77777777" w:rsidR="008D5FEE" w:rsidRPr="008D5FEE" w:rsidRDefault="008D5FEE" w:rsidP="00091E65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8D5FEE">
              <w:rPr>
                <w:rFonts w:eastAsia="Calibri"/>
                <w:b/>
                <w:bCs/>
              </w:rPr>
              <w:t>Первичные документы</w:t>
            </w:r>
          </w:p>
        </w:tc>
      </w:tr>
      <w:tr w:rsidR="008D5FEE" w:rsidRPr="008D5FEE" w14:paraId="09711B54" w14:textId="77777777" w:rsidTr="00091E65">
        <w:tc>
          <w:tcPr>
            <w:tcW w:w="0" w:type="auto"/>
          </w:tcPr>
          <w:p w14:paraId="2D3B412D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lastRenderedPageBreak/>
              <w:t>Принятие к учету финансовых вложений, приобретенных за плату</w:t>
            </w:r>
          </w:p>
        </w:tc>
        <w:tc>
          <w:tcPr>
            <w:tcW w:w="0" w:type="auto"/>
          </w:tcPr>
          <w:p w14:paraId="554019C3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17293372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2A75B95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312C2D9C" w14:textId="77777777" w:rsidTr="00091E65">
        <w:tc>
          <w:tcPr>
            <w:tcW w:w="0" w:type="auto"/>
          </w:tcPr>
          <w:p w14:paraId="533221D5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Принятие к учету финансовых вложений, поступивших в качестве вклада в уставный капитал</w:t>
            </w:r>
          </w:p>
        </w:tc>
        <w:tc>
          <w:tcPr>
            <w:tcW w:w="0" w:type="auto"/>
          </w:tcPr>
          <w:p w14:paraId="4548CAAF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14948168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035207D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732598CB" w14:textId="77777777" w:rsidTr="00091E65">
        <w:tc>
          <w:tcPr>
            <w:tcW w:w="0" w:type="auto"/>
          </w:tcPr>
          <w:p w14:paraId="06DE771E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Финансовые вложения поступили безвозмездно</w:t>
            </w:r>
          </w:p>
        </w:tc>
        <w:tc>
          <w:tcPr>
            <w:tcW w:w="0" w:type="auto"/>
          </w:tcPr>
          <w:p w14:paraId="1F8C6B47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8FC512A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2C2B850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412D7B68" w14:textId="77777777" w:rsidTr="00091E65">
        <w:tc>
          <w:tcPr>
            <w:tcW w:w="0" w:type="auto"/>
          </w:tcPr>
          <w:p w14:paraId="0463ABBF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Финансовые вложения поступили в счет вклада по договору простого товарищества</w:t>
            </w:r>
          </w:p>
        </w:tc>
        <w:tc>
          <w:tcPr>
            <w:tcW w:w="0" w:type="auto"/>
          </w:tcPr>
          <w:p w14:paraId="7EC06592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605922B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EC5467A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38A021E1" w14:textId="77777777" w:rsidTr="00091E65">
        <w:tc>
          <w:tcPr>
            <w:tcW w:w="0" w:type="auto"/>
          </w:tcPr>
          <w:p w14:paraId="08E40A65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Отражена курсовая разница при переоценке финансовых вложений, стоимость которых выражена в валюте</w:t>
            </w:r>
          </w:p>
        </w:tc>
        <w:tc>
          <w:tcPr>
            <w:tcW w:w="0" w:type="auto"/>
          </w:tcPr>
          <w:p w14:paraId="2F6F6E5A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0E94C3C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11E75F5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5B93DF52" w14:textId="77777777" w:rsidTr="00091E65">
        <w:tc>
          <w:tcPr>
            <w:tcW w:w="0" w:type="auto"/>
          </w:tcPr>
          <w:p w14:paraId="72408189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Произведена корректировка учетной стоимости финансовых вложений в случае превышения текущей рыночной (учетной) стоимости над учетной (текущей рыночной)</w:t>
            </w:r>
          </w:p>
        </w:tc>
        <w:tc>
          <w:tcPr>
            <w:tcW w:w="0" w:type="auto"/>
          </w:tcPr>
          <w:p w14:paraId="2FB66BF1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457CA1B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6F12136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7042D838" w14:textId="77777777" w:rsidTr="00091E65">
        <w:tc>
          <w:tcPr>
            <w:tcW w:w="0" w:type="auto"/>
          </w:tcPr>
          <w:p w14:paraId="52EB2A4C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Создан резерв под обесценение финансовых вложений</w:t>
            </w:r>
          </w:p>
        </w:tc>
        <w:tc>
          <w:tcPr>
            <w:tcW w:w="0" w:type="auto"/>
          </w:tcPr>
          <w:p w14:paraId="22C299D3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1E9402EE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F411EAE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24E93CCA" w14:textId="77777777" w:rsidTr="00091E65">
        <w:tc>
          <w:tcPr>
            <w:tcW w:w="0" w:type="auto"/>
          </w:tcPr>
          <w:p w14:paraId="4F6DC278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Проданы финансовые вложения</w:t>
            </w:r>
          </w:p>
        </w:tc>
        <w:tc>
          <w:tcPr>
            <w:tcW w:w="0" w:type="auto"/>
          </w:tcPr>
          <w:p w14:paraId="40CA659D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FA900B8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18D4DAB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</w:tbl>
    <w:p w14:paraId="0002BAD8" w14:textId="77777777" w:rsidR="004235AB" w:rsidRDefault="004235AB" w:rsidP="005407A4">
      <w:pPr>
        <w:pStyle w:val="5"/>
        <w:ind w:left="0"/>
        <w:jc w:val="both"/>
      </w:pPr>
    </w:p>
    <w:p w14:paraId="53ACC6F6" w14:textId="77777777" w:rsidR="00D04B1D" w:rsidRDefault="005407A4" w:rsidP="00D04B1D">
      <w:pPr>
        <w:ind w:firstLine="567"/>
        <w:jc w:val="both"/>
        <w:rPr>
          <w:b/>
          <w:iCs/>
        </w:rPr>
      </w:pPr>
      <w:r w:rsidRPr="00D04B1D">
        <w:t>Критерии</w:t>
      </w:r>
      <w:r w:rsidRPr="00D04B1D">
        <w:rPr>
          <w:spacing w:val="-5"/>
        </w:rPr>
        <w:t xml:space="preserve"> </w:t>
      </w:r>
      <w:r w:rsidRPr="00D04B1D">
        <w:t>оценивания</w:t>
      </w:r>
      <w:r w:rsidR="00D04B1D" w:rsidRPr="00D04B1D">
        <w:t>:</w:t>
      </w:r>
      <w:r w:rsidR="00D04B1D" w:rsidRPr="00D04B1D">
        <w:rPr>
          <w:b/>
          <w:iCs/>
        </w:rPr>
        <w:t xml:space="preserve"> </w:t>
      </w:r>
    </w:p>
    <w:p w14:paraId="10279BAC" w14:textId="5E508FE2" w:rsidR="00D04B1D" w:rsidRDefault="00D04B1D" w:rsidP="00D04B1D">
      <w:pPr>
        <w:ind w:firstLine="567"/>
        <w:jc w:val="both"/>
        <w:rPr>
          <w:iCs/>
          <w:spacing w:val="-4"/>
        </w:rPr>
      </w:pPr>
      <w:r>
        <w:rPr>
          <w:b/>
          <w:iCs/>
        </w:rPr>
        <w:t>Оценка</w:t>
      </w:r>
      <w:r>
        <w:rPr>
          <w:b/>
          <w:iCs/>
          <w:spacing w:val="17"/>
        </w:rPr>
        <w:t xml:space="preserve"> </w:t>
      </w:r>
      <w:r>
        <w:rPr>
          <w:b/>
          <w:iCs/>
        </w:rPr>
        <w:t>«5»</w:t>
      </w:r>
      <w:r>
        <w:rPr>
          <w:b/>
          <w:iCs/>
          <w:spacing w:val="12"/>
        </w:rPr>
        <w:t xml:space="preserve"> </w:t>
      </w:r>
      <w:r>
        <w:rPr>
          <w:b/>
          <w:iCs/>
        </w:rPr>
        <w:t>(«отлично»)</w:t>
      </w:r>
      <w:r>
        <w:rPr>
          <w:b/>
          <w:iCs/>
          <w:spacing w:val="74"/>
        </w:rPr>
        <w:t xml:space="preserve"> </w:t>
      </w:r>
      <w:r>
        <w:rPr>
          <w:iCs/>
        </w:rPr>
        <w:t>соответствует</w:t>
      </w:r>
      <w:r>
        <w:rPr>
          <w:iCs/>
          <w:spacing w:val="74"/>
        </w:rPr>
        <w:t xml:space="preserve"> </w:t>
      </w:r>
      <w:r>
        <w:rPr>
          <w:iCs/>
        </w:rPr>
        <w:t>следующей</w:t>
      </w:r>
      <w:r>
        <w:rPr>
          <w:iCs/>
          <w:spacing w:val="73"/>
        </w:rPr>
        <w:t xml:space="preserve"> </w:t>
      </w:r>
      <w:r>
        <w:rPr>
          <w:iCs/>
        </w:rPr>
        <w:t>качественной</w:t>
      </w:r>
      <w:r>
        <w:rPr>
          <w:iCs/>
          <w:spacing w:val="73"/>
        </w:rPr>
        <w:t xml:space="preserve"> </w:t>
      </w:r>
      <w:r>
        <w:rPr>
          <w:iCs/>
        </w:rPr>
        <w:t>характеристике: «изложено</w:t>
      </w:r>
      <w:r>
        <w:rPr>
          <w:iCs/>
          <w:spacing w:val="1"/>
        </w:rPr>
        <w:t xml:space="preserve"> </w:t>
      </w:r>
      <w:r>
        <w:rPr>
          <w:iCs/>
        </w:rPr>
        <w:t>правильное</w:t>
      </w:r>
      <w:r>
        <w:rPr>
          <w:iCs/>
          <w:spacing w:val="1"/>
        </w:rPr>
        <w:t xml:space="preserve"> </w:t>
      </w:r>
      <w:r>
        <w:rPr>
          <w:iCs/>
        </w:rPr>
        <w:t>понимание</w:t>
      </w:r>
      <w:r>
        <w:rPr>
          <w:iCs/>
          <w:spacing w:val="1"/>
        </w:rPr>
        <w:t xml:space="preserve"> </w:t>
      </w:r>
      <w:r>
        <w:rPr>
          <w:iCs/>
        </w:rPr>
        <w:t>вопроса</w:t>
      </w:r>
      <w:r>
        <w:rPr>
          <w:iCs/>
          <w:spacing w:val="1"/>
        </w:rPr>
        <w:t xml:space="preserve"> </w:t>
      </w:r>
      <w:r>
        <w:rPr>
          <w:iCs/>
        </w:rPr>
        <w:t>и</w:t>
      </w:r>
      <w:r>
        <w:rPr>
          <w:iCs/>
          <w:spacing w:val="1"/>
        </w:rPr>
        <w:t xml:space="preserve"> </w:t>
      </w:r>
      <w:r>
        <w:rPr>
          <w:iCs/>
        </w:rPr>
        <w:t>дан</w:t>
      </w:r>
      <w:r>
        <w:rPr>
          <w:iCs/>
          <w:spacing w:val="1"/>
        </w:rPr>
        <w:t xml:space="preserve"> </w:t>
      </w:r>
      <w:r>
        <w:rPr>
          <w:iCs/>
        </w:rPr>
        <w:t>исчерпывающий</w:t>
      </w:r>
      <w:r>
        <w:rPr>
          <w:iCs/>
          <w:spacing w:val="1"/>
        </w:rPr>
        <w:t xml:space="preserve"> </w:t>
      </w:r>
      <w:r>
        <w:rPr>
          <w:iCs/>
        </w:rPr>
        <w:t>на</w:t>
      </w:r>
      <w:r>
        <w:rPr>
          <w:iCs/>
          <w:spacing w:val="1"/>
        </w:rPr>
        <w:t xml:space="preserve"> </w:t>
      </w:r>
      <w:r>
        <w:rPr>
          <w:iCs/>
        </w:rPr>
        <w:t>него</w:t>
      </w:r>
      <w:r>
        <w:rPr>
          <w:iCs/>
          <w:spacing w:val="1"/>
        </w:rPr>
        <w:t xml:space="preserve"> </w:t>
      </w:r>
      <w:r>
        <w:rPr>
          <w:iCs/>
        </w:rPr>
        <w:t>ответ,</w:t>
      </w:r>
      <w:r>
        <w:rPr>
          <w:iCs/>
          <w:spacing w:val="1"/>
        </w:rPr>
        <w:t xml:space="preserve"> </w:t>
      </w:r>
      <w:r>
        <w:rPr>
          <w:iCs/>
        </w:rPr>
        <w:t>содержание</w:t>
      </w:r>
      <w:r>
        <w:rPr>
          <w:iCs/>
          <w:spacing w:val="-5"/>
        </w:rPr>
        <w:t xml:space="preserve"> </w:t>
      </w:r>
      <w:r>
        <w:rPr>
          <w:iCs/>
        </w:rPr>
        <w:t>раскрыто</w:t>
      </w:r>
      <w:r>
        <w:rPr>
          <w:iCs/>
          <w:spacing w:val="-2"/>
        </w:rPr>
        <w:t xml:space="preserve"> </w:t>
      </w:r>
      <w:r>
        <w:rPr>
          <w:iCs/>
        </w:rPr>
        <w:t>полно,</w:t>
      </w:r>
      <w:r>
        <w:rPr>
          <w:iCs/>
          <w:spacing w:val="-4"/>
        </w:rPr>
        <w:t xml:space="preserve"> </w:t>
      </w:r>
      <w:r>
        <w:rPr>
          <w:iCs/>
        </w:rPr>
        <w:t>профессионально,</w:t>
      </w:r>
      <w:r>
        <w:rPr>
          <w:iCs/>
          <w:spacing w:val="-4"/>
        </w:rPr>
        <w:t xml:space="preserve"> </w:t>
      </w:r>
      <w:r>
        <w:rPr>
          <w:iCs/>
        </w:rPr>
        <w:t>грамотно, решены все задания».</w:t>
      </w:r>
      <w:r>
        <w:rPr>
          <w:iCs/>
          <w:spacing w:val="-4"/>
        </w:rPr>
        <w:t xml:space="preserve"> </w:t>
      </w:r>
    </w:p>
    <w:p w14:paraId="5A8BDBD7" w14:textId="77777777" w:rsidR="00D04B1D" w:rsidRDefault="00D04B1D" w:rsidP="00D04B1D">
      <w:pPr>
        <w:ind w:firstLine="567"/>
        <w:jc w:val="both"/>
        <w:rPr>
          <w:iCs/>
        </w:rPr>
      </w:pPr>
      <w:r>
        <w:rPr>
          <w:b/>
          <w:iCs/>
        </w:rPr>
        <w:t>Оценка</w:t>
      </w:r>
      <w:r>
        <w:rPr>
          <w:b/>
          <w:iCs/>
          <w:spacing w:val="96"/>
        </w:rPr>
        <w:t xml:space="preserve"> </w:t>
      </w:r>
      <w:r>
        <w:rPr>
          <w:b/>
          <w:iCs/>
        </w:rPr>
        <w:t>«4»</w:t>
      </w:r>
      <w:r>
        <w:rPr>
          <w:b/>
          <w:iCs/>
          <w:spacing w:val="99"/>
        </w:rPr>
        <w:t xml:space="preserve"> </w:t>
      </w:r>
      <w:r>
        <w:rPr>
          <w:b/>
          <w:iCs/>
        </w:rPr>
        <w:t>(«хорошо»)</w:t>
      </w:r>
      <w:r>
        <w:rPr>
          <w:b/>
          <w:iCs/>
          <w:spacing w:val="99"/>
        </w:rPr>
        <w:t xml:space="preserve"> </w:t>
      </w:r>
      <w:r>
        <w:rPr>
          <w:iCs/>
        </w:rPr>
        <w:t>соответствует</w:t>
      </w:r>
      <w:r>
        <w:rPr>
          <w:iCs/>
          <w:spacing w:val="98"/>
        </w:rPr>
        <w:t xml:space="preserve"> </w:t>
      </w:r>
      <w:r>
        <w:rPr>
          <w:iCs/>
        </w:rPr>
        <w:t>следующей</w:t>
      </w:r>
      <w:r>
        <w:rPr>
          <w:iCs/>
          <w:spacing w:val="97"/>
        </w:rPr>
        <w:t xml:space="preserve"> </w:t>
      </w:r>
      <w:r>
        <w:rPr>
          <w:iCs/>
        </w:rPr>
        <w:t>качественной</w:t>
      </w:r>
      <w:r>
        <w:rPr>
          <w:iCs/>
          <w:spacing w:val="100"/>
        </w:rPr>
        <w:t xml:space="preserve"> </w:t>
      </w:r>
      <w:r>
        <w:rPr>
          <w:iCs/>
        </w:rPr>
        <w:t>характеристике: «изложено</w:t>
      </w:r>
      <w:r>
        <w:rPr>
          <w:iCs/>
          <w:spacing w:val="1"/>
        </w:rPr>
        <w:t xml:space="preserve"> </w:t>
      </w:r>
      <w:r>
        <w:rPr>
          <w:iCs/>
        </w:rPr>
        <w:t>правильное</w:t>
      </w:r>
      <w:r>
        <w:rPr>
          <w:iCs/>
          <w:spacing w:val="1"/>
        </w:rPr>
        <w:t xml:space="preserve"> </w:t>
      </w:r>
      <w:r>
        <w:rPr>
          <w:iCs/>
        </w:rPr>
        <w:t>понимание</w:t>
      </w:r>
      <w:r>
        <w:rPr>
          <w:iCs/>
          <w:spacing w:val="1"/>
        </w:rPr>
        <w:t xml:space="preserve"> </w:t>
      </w:r>
      <w:r>
        <w:rPr>
          <w:iCs/>
        </w:rPr>
        <w:t>вопроса,</w:t>
      </w:r>
      <w:r>
        <w:rPr>
          <w:iCs/>
          <w:spacing w:val="1"/>
        </w:rPr>
        <w:t xml:space="preserve"> </w:t>
      </w:r>
      <w:r>
        <w:rPr>
          <w:iCs/>
        </w:rPr>
        <w:t>дано</w:t>
      </w:r>
      <w:r>
        <w:rPr>
          <w:iCs/>
          <w:spacing w:val="1"/>
        </w:rPr>
        <w:t xml:space="preserve"> </w:t>
      </w:r>
      <w:r>
        <w:rPr>
          <w:iCs/>
        </w:rPr>
        <w:t>достаточно</w:t>
      </w:r>
      <w:r>
        <w:rPr>
          <w:iCs/>
          <w:spacing w:val="1"/>
        </w:rPr>
        <w:t xml:space="preserve"> </w:t>
      </w:r>
      <w:r>
        <w:rPr>
          <w:iCs/>
        </w:rPr>
        <w:t>подробное</w:t>
      </w:r>
      <w:r>
        <w:rPr>
          <w:iCs/>
          <w:spacing w:val="1"/>
        </w:rPr>
        <w:t xml:space="preserve"> </w:t>
      </w:r>
      <w:r>
        <w:rPr>
          <w:iCs/>
        </w:rPr>
        <w:t>описание</w:t>
      </w:r>
      <w:r>
        <w:rPr>
          <w:iCs/>
          <w:spacing w:val="1"/>
        </w:rPr>
        <w:t xml:space="preserve"> </w:t>
      </w:r>
      <w:r>
        <w:rPr>
          <w:iCs/>
        </w:rPr>
        <w:t>сути</w:t>
      </w:r>
      <w:r>
        <w:rPr>
          <w:iCs/>
          <w:spacing w:val="1"/>
        </w:rPr>
        <w:t xml:space="preserve"> </w:t>
      </w:r>
      <w:r>
        <w:rPr>
          <w:iCs/>
        </w:rPr>
        <w:t>ответа,</w:t>
      </w:r>
      <w:r>
        <w:rPr>
          <w:iCs/>
          <w:spacing w:val="1"/>
        </w:rPr>
        <w:t xml:space="preserve"> </w:t>
      </w:r>
      <w:r>
        <w:rPr>
          <w:iCs/>
        </w:rPr>
        <w:t>приведены</w:t>
      </w:r>
      <w:r>
        <w:rPr>
          <w:iCs/>
          <w:spacing w:val="1"/>
        </w:rPr>
        <w:t xml:space="preserve"> </w:t>
      </w:r>
      <w:r>
        <w:rPr>
          <w:iCs/>
        </w:rPr>
        <w:t>и</w:t>
      </w:r>
      <w:r>
        <w:rPr>
          <w:iCs/>
          <w:spacing w:val="1"/>
        </w:rPr>
        <w:t xml:space="preserve"> </w:t>
      </w:r>
      <w:r>
        <w:rPr>
          <w:iCs/>
        </w:rPr>
        <w:t>раскрыты</w:t>
      </w:r>
      <w:r>
        <w:rPr>
          <w:iCs/>
          <w:spacing w:val="1"/>
        </w:rPr>
        <w:t xml:space="preserve"> </w:t>
      </w:r>
      <w:r>
        <w:rPr>
          <w:iCs/>
        </w:rPr>
        <w:t>в</w:t>
      </w:r>
      <w:r>
        <w:rPr>
          <w:iCs/>
          <w:spacing w:val="1"/>
        </w:rPr>
        <w:t xml:space="preserve"> </w:t>
      </w:r>
      <w:r>
        <w:rPr>
          <w:iCs/>
        </w:rPr>
        <w:t>тезисной</w:t>
      </w:r>
      <w:r>
        <w:rPr>
          <w:iCs/>
          <w:spacing w:val="1"/>
        </w:rPr>
        <w:t xml:space="preserve"> </w:t>
      </w:r>
      <w:r>
        <w:rPr>
          <w:iCs/>
        </w:rPr>
        <w:t>форме</w:t>
      </w:r>
      <w:r>
        <w:rPr>
          <w:iCs/>
          <w:spacing w:val="1"/>
        </w:rPr>
        <w:t xml:space="preserve"> </w:t>
      </w:r>
      <w:r>
        <w:rPr>
          <w:iCs/>
        </w:rPr>
        <w:t>основные</w:t>
      </w:r>
      <w:r>
        <w:rPr>
          <w:iCs/>
          <w:spacing w:val="1"/>
        </w:rPr>
        <w:t xml:space="preserve"> </w:t>
      </w:r>
      <w:r>
        <w:rPr>
          <w:iCs/>
        </w:rPr>
        <w:t>понятия,</w:t>
      </w:r>
      <w:r>
        <w:rPr>
          <w:iCs/>
          <w:spacing w:val="-5"/>
        </w:rPr>
        <w:t xml:space="preserve"> </w:t>
      </w:r>
      <w:r>
        <w:rPr>
          <w:iCs/>
        </w:rPr>
        <w:t>ошибочных</w:t>
      </w:r>
      <w:r>
        <w:rPr>
          <w:iCs/>
          <w:spacing w:val="-8"/>
        </w:rPr>
        <w:t xml:space="preserve"> </w:t>
      </w:r>
      <w:r>
        <w:rPr>
          <w:iCs/>
        </w:rPr>
        <w:t>положений</w:t>
      </w:r>
      <w:r>
        <w:rPr>
          <w:iCs/>
          <w:spacing w:val="-4"/>
        </w:rPr>
        <w:t xml:space="preserve"> </w:t>
      </w:r>
      <w:r>
        <w:rPr>
          <w:iCs/>
        </w:rPr>
        <w:t>нет, решено 1 задание».</w:t>
      </w:r>
    </w:p>
    <w:p w14:paraId="427DB673" w14:textId="77777777" w:rsidR="00D04B1D" w:rsidRDefault="00D04B1D" w:rsidP="00D04B1D">
      <w:pPr>
        <w:ind w:firstLine="567"/>
        <w:jc w:val="both"/>
        <w:rPr>
          <w:b/>
          <w:iCs/>
          <w:spacing w:val="-7"/>
        </w:rPr>
      </w:pPr>
      <w:r>
        <w:rPr>
          <w:b/>
          <w:iCs/>
        </w:rPr>
        <w:t>Оценка</w:t>
      </w:r>
      <w:r>
        <w:rPr>
          <w:b/>
          <w:iCs/>
          <w:spacing w:val="-9"/>
        </w:rPr>
        <w:t xml:space="preserve"> </w:t>
      </w:r>
      <w:r>
        <w:rPr>
          <w:b/>
          <w:iCs/>
        </w:rPr>
        <w:t>«3»</w:t>
      </w:r>
      <w:r>
        <w:rPr>
          <w:b/>
          <w:iCs/>
          <w:spacing w:val="-8"/>
        </w:rPr>
        <w:t xml:space="preserve"> </w:t>
      </w:r>
      <w:r>
        <w:rPr>
          <w:b/>
          <w:iCs/>
        </w:rPr>
        <w:t>(«удовлетворительно»)</w:t>
      </w:r>
      <w:r>
        <w:rPr>
          <w:b/>
          <w:iCs/>
          <w:spacing w:val="-7"/>
        </w:rPr>
        <w:t xml:space="preserve"> </w:t>
      </w:r>
    </w:p>
    <w:p w14:paraId="6BCD3078" w14:textId="77777777" w:rsidR="00D04B1D" w:rsidRDefault="00D04B1D" w:rsidP="00D04B1D">
      <w:pPr>
        <w:ind w:firstLine="567"/>
        <w:jc w:val="both"/>
        <w:rPr>
          <w:iCs/>
        </w:rPr>
      </w:pPr>
      <w:r>
        <w:rPr>
          <w:iCs/>
        </w:rPr>
        <w:t>Выставляется</w:t>
      </w:r>
      <w:r>
        <w:rPr>
          <w:iCs/>
          <w:spacing w:val="-7"/>
        </w:rPr>
        <w:t xml:space="preserve"> </w:t>
      </w:r>
      <w:r>
        <w:rPr>
          <w:iCs/>
        </w:rPr>
        <w:t>студенту, допустившему неточности в изложении сути вопроса, но</w:t>
      </w:r>
      <w:r>
        <w:rPr>
          <w:iCs/>
          <w:spacing w:val="1"/>
        </w:rPr>
        <w:t xml:space="preserve"> </w:t>
      </w:r>
      <w:r>
        <w:rPr>
          <w:iCs/>
        </w:rPr>
        <w:t>обладающему</w:t>
      </w:r>
      <w:r>
        <w:rPr>
          <w:iCs/>
          <w:spacing w:val="1"/>
        </w:rPr>
        <w:t xml:space="preserve"> </w:t>
      </w:r>
      <w:r>
        <w:rPr>
          <w:iCs/>
        </w:rPr>
        <w:t>необходимыми</w:t>
      </w:r>
      <w:r>
        <w:rPr>
          <w:iCs/>
          <w:spacing w:val="1"/>
        </w:rPr>
        <w:t xml:space="preserve"> </w:t>
      </w:r>
      <w:r>
        <w:rPr>
          <w:iCs/>
        </w:rPr>
        <w:t>знаниями</w:t>
      </w:r>
      <w:r>
        <w:rPr>
          <w:iCs/>
          <w:spacing w:val="1"/>
        </w:rPr>
        <w:t xml:space="preserve"> </w:t>
      </w:r>
      <w:r>
        <w:rPr>
          <w:iCs/>
        </w:rPr>
        <w:t>для</w:t>
      </w:r>
      <w:r>
        <w:rPr>
          <w:iCs/>
          <w:spacing w:val="1"/>
        </w:rPr>
        <w:t xml:space="preserve"> </w:t>
      </w:r>
      <w:r>
        <w:rPr>
          <w:iCs/>
        </w:rPr>
        <w:t>их</w:t>
      </w:r>
      <w:r>
        <w:rPr>
          <w:iCs/>
          <w:spacing w:val="1"/>
        </w:rPr>
        <w:t xml:space="preserve"> </w:t>
      </w:r>
      <w:r>
        <w:rPr>
          <w:iCs/>
        </w:rPr>
        <w:t>устранения</w:t>
      </w:r>
      <w:r>
        <w:rPr>
          <w:iCs/>
          <w:spacing w:val="1"/>
        </w:rPr>
        <w:t xml:space="preserve"> </w:t>
      </w:r>
      <w:r>
        <w:rPr>
          <w:iCs/>
        </w:rPr>
        <w:t>под</w:t>
      </w:r>
      <w:r>
        <w:rPr>
          <w:iCs/>
          <w:spacing w:val="1"/>
        </w:rPr>
        <w:t xml:space="preserve"> </w:t>
      </w:r>
      <w:r>
        <w:rPr>
          <w:iCs/>
        </w:rPr>
        <w:t>руководством</w:t>
      </w:r>
      <w:r>
        <w:rPr>
          <w:iCs/>
          <w:spacing w:val="1"/>
        </w:rPr>
        <w:t xml:space="preserve"> </w:t>
      </w:r>
      <w:r>
        <w:rPr>
          <w:iCs/>
        </w:rPr>
        <w:t>преподавателя, задания не решены или допущены грубые ошибки в решении</w:t>
      </w:r>
    </w:p>
    <w:p w14:paraId="39C94B81" w14:textId="77777777" w:rsidR="00D04B1D" w:rsidRDefault="00D04B1D" w:rsidP="00D04B1D">
      <w:pPr>
        <w:ind w:firstLine="567"/>
        <w:jc w:val="both"/>
        <w:rPr>
          <w:b/>
          <w:iCs/>
          <w:spacing w:val="-6"/>
        </w:rPr>
      </w:pPr>
      <w:r>
        <w:rPr>
          <w:b/>
          <w:iCs/>
        </w:rPr>
        <w:t>Оценка</w:t>
      </w:r>
      <w:r>
        <w:rPr>
          <w:b/>
          <w:iCs/>
          <w:spacing w:val="-8"/>
        </w:rPr>
        <w:t xml:space="preserve"> </w:t>
      </w:r>
      <w:r>
        <w:rPr>
          <w:b/>
          <w:iCs/>
        </w:rPr>
        <w:t>«2»</w:t>
      </w:r>
      <w:r>
        <w:rPr>
          <w:b/>
          <w:iCs/>
          <w:spacing w:val="-9"/>
        </w:rPr>
        <w:t xml:space="preserve"> </w:t>
      </w:r>
      <w:r>
        <w:rPr>
          <w:b/>
          <w:iCs/>
        </w:rPr>
        <w:t>(«неудовлетворительно»)</w:t>
      </w:r>
      <w:r>
        <w:rPr>
          <w:b/>
          <w:iCs/>
          <w:spacing w:val="-6"/>
        </w:rPr>
        <w:t xml:space="preserve"> </w:t>
      </w:r>
    </w:p>
    <w:p w14:paraId="7A625A84" w14:textId="77777777" w:rsidR="00D04B1D" w:rsidRDefault="00D04B1D" w:rsidP="00D04B1D">
      <w:pPr>
        <w:ind w:firstLine="567"/>
        <w:jc w:val="both"/>
        <w:rPr>
          <w:iCs/>
        </w:rPr>
      </w:pPr>
      <w:r>
        <w:rPr>
          <w:iCs/>
        </w:rPr>
        <w:t>Выставляется</w:t>
      </w:r>
      <w:r>
        <w:rPr>
          <w:iCs/>
          <w:spacing w:val="-9"/>
        </w:rPr>
        <w:t xml:space="preserve"> </w:t>
      </w:r>
      <w:r>
        <w:rPr>
          <w:iCs/>
        </w:rPr>
        <w:t>студенту, давшему</w:t>
      </w:r>
      <w:r>
        <w:rPr>
          <w:iCs/>
          <w:spacing w:val="-9"/>
        </w:rPr>
        <w:t xml:space="preserve"> </w:t>
      </w:r>
      <w:r>
        <w:rPr>
          <w:iCs/>
        </w:rPr>
        <w:t>ответ,</w:t>
      </w:r>
      <w:r>
        <w:rPr>
          <w:iCs/>
          <w:spacing w:val="-7"/>
        </w:rPr>
        <w:t xml:space="preserve"> </w:t>
      </w:r>
      <w:r>
        <w:rPr>
          <w:iCs/>
        </w:rPr>
        <w:t>который</w:t>
      </w:r>
      <w:r>
        <w:rPr>
          <w:iCs/>
          <w:spacing w:val="-6"/>
        </w:rPr>
        <w:t xml:space="preserve"> </w:t>
      </w:r>
      <w:r>
        <w:rPr>
          <w:iCs/>
        </w:rPr>
        <w:t>не</w:t>
      </w:r>
      <w:r>
        <w:rPr>
          <w:iCs/>
          <w:spacing w:val="-8"/>
        </w:rPr>
        <w:t xml:space="preserve"> </w:t>
      </w:r>
      <w:r>
        <w:rPr>
          <w:iCs/>
        </w:rPr>
        <w:t>соответствует сути</w:t>
      </w:r>
      <w:r>
        <w:rPr>
          <w:iCs/>
          <w:spacing w:val="-3"/>
        </w:rPr>
        <w:t xml:space="preserve"> </w:t>
      </w:r>
      <w:r>
        <w:rPr>
          <w:iCs/>
        </w:rPr>
        <w:t>вопроса</w:t>
      </w:r>
      <w:r>
        <w:rPr>
          <w:iCs/>
          <w:spacing w:val="-6"/>
        </w:rPr>
        <w:t xml:space="preserve"> </w:t>
      </w:r>
      <w:r>
        <w:rPr>
          <w:iCs/>
        </w:rPr>
        <w:t>или при отсутствии подготовки к данному вопросу, задания не решены или допущены грубые ошибки в решении</w:t>
      </w:r>
    </w:p>
    <w:p w14:paraId="13D6DCBD" w14:textId="2A37852C" w:rsidR="00BE4C5C" w:rsidRDefault="00BE4C5C" w:rsidP="005407A4">
      <w:pPr>
        <w:pStyle w:val="5"/>
        <w:ind w:left="0"/>
        <w:jc w:val="both"/>
      </w:pPr>
    </w:p>
    <w:p w14:paraId="4B54685D" w14:textId="6C67F84C" w:rsidR="0093063E" w:rsidRPr="00790BD1" w:rsidRDefault="0093063E" w:rsidP="0093063E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93063E">
        <w:rPr>
          <w:b/>
        </w:rPr>
        <w:t xml:space="preserve">Тема 1.4. Учет уставного, резервного, добавочного капитала и целевого финансирования </w:t>
      </w:r>
      <w:r w:rsidRPr="00701795">
        <w:t>(</w:t>
      </w:r>
      <w:r w:rsidRPr="000D26A1">
        <w:rPr>
          <w:bCs/>
        </w:rPr>
        <w:t>ОК 01, ОК 02, ОК 03. ОК 04. ОК 05. ОК 06. ОК 09. ПК 2.1., ПК 2.6</w:t>
      </w:r>
      <w:r w:rsidRPr="00790BD1">
        <w:rPr>
          <w:bCs/>
        </w:rPr>
        <w:t>.</w:t>
      </w:r>
      <w:r w:rsidRPr="00701795">
        <w:rPr>
          <w:b/>
        </w:rPr>
        <w:t>)</w:t>
      </w:r>
    </w:p>
    <w:p w14:paraId="0034A3E9" w14:textId="77777777" w:rsidR="0093063E" w:rsidRPr="00701795" w:rsidRDefault="0093063E" w:rsidP="0093063E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0D26A1">
        <w:rPr>
          <w:b/>
        </w:rPr>
        <w:t xml:space="preserve">Форма: </w:t>
      </w:r>
      <w:r w:rsidRPr="000D26A1">
        <w:rPr>
          <w:bCs/>
        </w:rPr>
        <w:t>устный опрос,</w:t>
      </w:r>
      <w:r w:rsidRPr="000D26A1">
        <w:rPr>
          <w:b/>
        </w:rPr>
        <w:t xml:space="preserve"> </w:t>
      </w:r>
      <w:r w:rsidRPr="000D26A1">
        <w:t>выполнение проекта.</w:t>
      </w:r>
    </w:p>
    <w:p w14:paraId="7E80D93D" w14:textId="77777777" w:rsidR="0093063E" w:rsidRDefault="0093063E" w:rsidP="0093063E">
      <w:pPr>
        <w:pStyle w:val="5"/>
        <w:ind w:left="0" w:firstLine="709"/>
        <w:jc w:val="both"/>
      </w:pPr>
      <w:r w:rsidRPr="00701795">
        <w:t xml:space="preserve">Список контрольных вопросов: </w:t>
      </w:r>
    </w:p>
    <w:p w14:paraId="568F49E6" w14:textId="77777777" w:rsidR="00335FD0" w:rsidRDefault="00335FD0" w:rsidP="00541A7E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335FD0">
        <w:rPr>
          <w:b w:val="0"/>
          <w:bCs w:val="0"/>
        </w:rPr>
        <w:t xml:space="preserve">Понятие собственного капитала организации, его состав. </w:t>
      </w:r>
    </w:p>
    <w:p w14:paraId="39B19B9A" w14:textId="77777777" w:rsidR="00335FD0" w:rsidRDefault="00335FD0" w:rsidP="00541A7E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335FD0">
        <w:rPr>
          <w:b w:val="0"/>
          <w:bCs w:val="0"/>
        </w:rPr>
        <w:t xml:space="preserve">Уставный капитал организации, порядок его формирования и изменения. </w:t>
      </w:r>
    </w:p>
    <w:p w14:paraId="5DC07742" w14:textId="77777777" w:rsidR="00335FD0" w:rsidRDefault="00335FD0" w:rsidP="00541A7E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335FD0">
        <w:rPr>
          <w:b w:val="0"/>
          <w:bCs w:val="0"/>
        </w:rPr>
        <w:t xml:space="preserve">Учет уставного капитала и расчетов с учредителями. </w:t>
      </w:r>
    </w:p>
    <w:p w14:paraId="52329C0B" w14:textId="77777777" w:rsidR="00335FD0" w:rsidRDefault="00335FD0" w:rsidP="00541A7E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335FD0">
        <w:rPr>
          <w:b w:val="0"/>
          <w:bCs w:val="0"/>
        </w:rPr>
        <w:t xml:space="preserve">Формирование и учет резервного и добавочного капитала. </w:t>
      </w:r>
    </w:p>
    <w:p w14:paraId="5FEBD128" w14:textId="77777777" w:rsidR="00335FD0" w:rsidRDefault="00335FD0" w:rsidP="00541A7E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335FD0">
        <w:rPr>
          <w:b w:val="0"/>
          <w:bCs w:val="0"/>
        </w:rPr>
        <w:t xml:space="preserve">Учет целевого финансирования. </w:t>
      </w:r>
    </w:p>
    <w:p w14:paraId="70352BA4" w14:textId="7A99234A" w:rsidR="00335FD0" w:rsidRPr="00335FD0" w:rsidRDefault="00335FD0" w:rsidP="00541A7E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335FD0">
        <w:rPr>
          <w:b w:val="0"/>
          <w:bCs w:val="0"/>
        </w:rPr>
        <w:t>Порядок поступления средств целевого финансирования.</w:t>
      </w:r>
    </w:p>
    <w:p w14:paraId="16A7F58E" w14:textId="4F64C03D" w:rsidR="00093DB6" w:rsidRDefault="00093DB6" w:rsidP="0093063E">
      <w:pPr>
        <w:pStyle w:val="5"/>
        <w:ind w:left="0"/>
        <w:jc w:val="both"/>
      </w:pPr>
      <w:r>
        <w:t>Практические задания:</w:t>
      </w:r>
    </w:p>
    <w:p w14:paraId="2FEC6CDE" w14:textId="671B08A6" w:rsidR="00093DB6" w:rsidRPr="00093DB6" w:rsidRDefault="00093DB6" w:rsidP="00093DB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93DB6">
        <w:rPr>
          <w:rFonts w:eastAsia="Calibri"/>
          <w:sz w:val="24"/>
          <w:szCs w:val="24"/>
        </w:rPr>
        <w:t>Задание 1. Открыть счета бухгалтерского учета учебной формы по приведенным ниже данным.</w:t>
      </w:r>
    </w:p>
    <w:p w14:paraId="1C1946B5" w14:textId="77777777" w:rsidR="00093DB6" w:rsidRPr="00093DB6" w:rsidRDefault="00093DB6" w:rsidP="00093DB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93DB6">
        <w:rPr>
          <w:rFonts w:eastAsia="Calibri"/>
          <w:sz w:val="24"/>
          <w:szCs w:val="24"/>
        </w:rPr>
        <w:t>Исходные данные: Остатки по счетам бухгалтерского учета на 1 января 20__ г.: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1983"/>
      </w:tblGrid>
      <w:tr w:rsidR="00093DB6" w:rsidRPr="00093DB6" w14:paraId="3BB1F283" w14:textId="77777777" w:rsidTr="00757D01">
        <w:tc>
          <w:tcPr>
            <w:tcW w:w="4785" w:type="dxa"/>
            <w:shd w:val="clear" w:color="auto" w:fill="auto"/>
          </w:tcPr>
          <w:p w14:paraId="10BA613A" w14:textId="5D4F3818" w:rsidR="00093DB6" w:rsidRPr="00093DB6" w:rsidRDefault="00093DB6" w:rsidP="00093DB6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093DB6">
              <w:rPr>
                <w:rFonts w:eastAsia="Calibri"/>
              </w:rPr>
              <w:t>Наименование счета</w:t>
            </w:r>
          </w:p>
        </w:tc>
        <w:tc>
          <w:tcPr>
            <w:tcW w:w="1983" w:type="dxa"/>
            <w:shd w:val="clear" w:color="auto" w:fill="auto"/>
          </w:tcPr>
          <w:p w14:paraId="5930AEE2" w14:textId="65094B48" w:rsidR="00093DB6" w:rsidRPr="00093DB6" w:rsidRDefault="00093DB6" w:rsidP="00093DB6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Су</w:t>
            </w:r>
            <w:r w:rsidRPr="00093DB6">
              <w:rPr>
                <w:rFonts w:eastAsia="Calibri"/>
              </w:rPr>
              <w:t>мма, руб.</w:t>
            </w:r>
          </w:p>
        </w:tc>
      </w:tr>
      <w:tr w:rsidR="00093DB6" w:rsidRPr="00093DB6" w14:paraId="4C710F22" w14:textId="77777777" w:rsidTr="00757D01">
        <w:tc>
          <w:tcPr>
            <w:tcW w:w="4785" w:type="dxa"/>
            <w:shd w:val="clear" w:color="auto" w:fill="auto"/>
          </w:tcPr>
          <w:p w14:paraId="34B16056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Основные средства</w:t>
            </w:r>
          </w:p>
          <w:p w14:paraId="13C9876E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     в том числе:</w:t>
            </w:r>
          </w:p>
          <w:p w14:paraId="355D45AD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здания, сооружения</w:t>
            </w:r>
          </w:p>
          <w:p w14:paraId="5646D8F6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оборудование</w:t>
            </w:r>
          </w:p>
          <w:p w14:paraId="76FE2A68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Амортизация основных средств</w:t>
            </w:r>
          </w:p>
          <w:p w14:paraId="0FADDE35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    в том числе:</w:t>
            </w:r>
          </w:p>
          <w:p w14:paraId="1C3245A3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зданий, сооружений</w:t>
            </w:r>
          </w:p>
          <w:p w14:paraId="4FA64266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оборудования</w:t>
            </w:r>
          </w:p>
          <w:p w14:paraId="384E2822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lastRenderedPageBreak/>
              <w:t>Уставный капитал</w:t>
            </w:r>
          </w:p>
          <w:p w14:paraId="29667B77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Добавочный капитал</w:t>
            </w:r>
          </w:p>
          <w:p w14:paraId="5B9B5946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    в том числе</w:t>
            </w:r>
          </w:p>
          <w:p w14:paraId="71BCB27C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эмиссионный доход</w:t>
            </w:r>
          </w:p>
          <w:p w14:paraId="6F183A00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Расчетный счет</w:t>
            </w:r>
          </w:p>
          <w:p w14:paraId="0F76150E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Непокрытый убыток прошлых лет</w:t>
            </w:r>
          </w:p>
        </w:tc>
        <w:tc>
          <w:tcPr>
            <w:tcW w:w="1983" w:type="dxa"/>
            <w:shd w:val="clear" w:color="auto" w:fill="auto"/>
          </w:tcPr>
          <w:p w14:paraId="401261B9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lastRenderedPageBreak/>
              <w:t>2 000 000</w:t>
            </w:r>
          </w:p>
          <w:p w14:paraId="1C3BD36C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3E2A8836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1 400 000</w:t>
            </w:r>
          </w:p>
          <w:p w14:paraId="00B85F61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   600 000</w:t>
            </w:r>
          </w:p>
          <w:p w14:paraId="3C2FC4F6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   500 000</w:t>
            </w:r>
          </w:p>
          <w:p w14:paraId="0FA3D81B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1BA62E5F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   300 000</w:t>
            </w:r>
          </w:p>
          <w:p w14:paraId="514DAC95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   200 000</w:t>
            </w:r>
          </w:p>
          <w:p w14:paraId="2BE2A134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lastRenderedPageBreak/>
              <w:t>1 900 000</w:t>
            </w:r>
          </w:p>
          <w:p w14:paraId="304F0FE6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   200 000</w:t>
            </w:r>
          </w:p>
          <w:p w14:paraId="6421B362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7BEBA5B8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   200 000</w:t>
            </w:r>
          </w:p>
          <w:p w14:paraId="1A416BFF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   300 000</w:t>
            </w:r>
          </w:p>
          <w:p w14:paraId="5AD8DBB2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   300 000</w:t>
            </w:r>
          </w:p>
        </w:tc>
      </w:tr>
    </w:tbl>
    <w:p w14:paraId="4A5C8374" w14:textId="75869473" w:rsidR="00093DB6" w:rsidRPr="00093DB6" w:rsidRDefault="00093DB6" w:rsidP="00093DB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93DB6">
        <w:rPr>
          <w:rFonts w:eastAsia="Calibri"/>
          <w:sz w:val="24"/>
          <w:szCs w:val="24"/>
        </w:rPr>
        <w:lastRenderedPageBreak/>
        <w:t>Задание 2. Записать в журнале регистрации хозяйственных операций и на счетах бухгалтерского учета учебной формы хозяйственных операций по учету добавочного капитала.</w:t>
      </w:r>
    </w:p>
    <w:p w14:paraId="5A2BCDE2" w14:textId="77777777" w:rsidR="00093DB6" w:rsidRPr="00093DB6" w:rsidRDefault="00093DB6" w:rsidP="00093DB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93DB6">
        <w:rPr>
          <w:rFonts w:eastAsia="Calibri"/>
          <w:sz w:val="24"/>
          <w:szCs w:val="24"/>
        </w:rPr>
        <w:t>Исходные данные: Хозяйственные операции за январь 20__ года: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6119"/>
        <w:gridCol w:w="1069"/>
        <w:gridCol w:w="899"/>
        <w:gridCol w:w="835"/>
      </w:tblGrid>
      <w:tr w:rsidR="00093DB6" w:rsidRPr="00093DB6" w14:paraId="6D4EECBD" w14:textId="77777777" w:rsidTr="00757D01">
        <w:tc>
          <w:tcPr>
            <w:tcW w:w="649" w:type="dxa"/>
            <w:vMerge w:val="restart"/>
            <w:shd w:val="clear" w:color="auto" w:fill="auto"/>
          </w:tcPr>
          <w:p w14:paraId="5D8641A6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№/п</w:t>
            </w:r>
          </w:p>
        </w:tc>
        <w:tc>
          <w:tcPr>
            <w:tcW w:w="6119" w:type="dxa"/>
            <w:vMerge w:val="restart"/>
            <w:shd w:val="clear" w:color="auto" w:fill="auto"/>
          </w:tcPr>
          <w:p w14:paraId="02916263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Документ и содержание операции</w:t>
            </w:r>
          </w:p>
        </w:tc>
        <w:tc>
          <w:tcPr>
            <w:tcW w:w="1069" w:type="dxa"/>
            <w:vMerge w:val="restart"/>
            <w:shd w:val="clear" w:color="auto" w:fill="auto"/>
          </w:tcPr>
          <w:p w14:paraId="1E7824B7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Сумма, руб.</w:t>
            </w:r>
          </w:p>
        </w:tc>
        <w:tc>
          <w:tcPr>
            <w:tcW w:w="1734" w:type="dxa"/>
            <w:gridSpan w:val="2"/>
            <w:shd w:val="clear" w:color="auto" w:fill="auto"/>
          </w:tcPr>
          <w:p w14:paraId="02255588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Проводка</w:t>
            </w:r>
          </w:p>
        </w:tc>
      </w:tr>
      <w:tr w:rsidR="00093DB6" w:rsidRPr="00093DB6" w14:paraId="285A3620" w14:textId="77777777" w:rsidTr="00757D01">
        <w:tc>
          <w:tcPr>
            <w:tcW w:w="649" w:type="dxa"/>
            <w:vMerge/>
            <w:shd w:val="clear" w:color="auto" w:fill="auto"/>
          </w:tcPr>
          <w:p w14:paraId="07DD008F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6119" w:type="dxa"/>
            <w:vMerge/>
            <w:shd w:val="clear" w:color="auto" w:fill="auto"/>
          </w:tcPr>
          <w:p w14:paraId="446B15BC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069" w:type="dxa"/>
            <w:vMerge/>
            <w:shd w:val="clear" w:color="auto" w:fill="auto"/>
          </w:tcPr>
          <w:p w14:paraId="5B2DB871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99" w:type="dxa"/>
            <w:shd w:val="clear" w:color="auto" w:fill="auto"/>
          </w:tcPr>
          <w:p w14:paraId="0409BD84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sz w:val="20"/>
                <w:szCs w:val="20"/>
              </w:rPr>
            </w:pPr>
            <w:r w:rsidRPr="00093DB6">
              <w:rPr>
                <w:rFonts w:eastAsia="Calibri"/>
                <w:sz w:val="20"/>
                <w:szCs w:val="20"/>
              </w:rPr>
              <w:t>Дебет</w:t>
            </w:r>
          </w:p>
        </w:tc>
        <w:tc>
          <w:tcPr>
            <w:tcW w:w="835" w:type="dxa"/>
            <w:shd w:val="clear" w:color="auto" w:fill="auto"/>
          </w:tcPr>
          <w:p w14:paraId="04B82B1A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sz w:val="20"/>
                <w:szCs w:val="20"/>
              </w:rPr>
            </w:pPr>
            <w:r w:rsidRPr="00093DB6">
              <w:rPr>
                <w:rFonts w:eastAsia="Calibri"/>
                <w:sz w:val="20"/>
                <w:szCs w:val="20"/>
              </w:rPr>
              <w:t>Кредит</w:t>
            </w:r>
          </w:p>
        </w:tc>
      </w:tr>
      <w:tr w:rsidR="00093DB6" w:rsidRPr="00093DB6" w14:paraId="7E95614B" w14:textId="77777777" w:rsidTr="00757D01">
        <w:tc>
          <w:tcPr>
            <w:tcW w:w="649" w:type="dxa"/>
            <w:shd w:val="clear" w:color="auto" w:fill="auto"/>
          </w:tcPr>
          <w:p w14:paraId="27DB2D83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1</w:t>
            </w:r>
          </w:p>
        </w:tc>
        <w:tc>
          <w:tcPr>
            <w:tcW w:w="6119" w:type="dxa"/>
            <w:shd w:val="clear" w:color="auto" w:fill="auto"/>
          </w:tcPr>
          <w:p w14:paraId="1E6DC3CC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Расчет бухгалтерии</w:t>
            </w:r>
          </w:p>
          <w:p w14:paraId="73FD2E57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Произведена переоценка основных средств производственного назначения по состоянию на 1 января 20__г.</w:t>
            </w:r>
          </w:p>
          <w:p w14:paraId="52E7B983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Отражаются суммы дооценки по основным средствам производственного назначения:</w:t>
            </w:r>
          </w:p>
          <w:p w14:paraId="1EC4C4D0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- зданий, сооружений (индекс изменения стоимости 1,4);</w:t>
            </w:r>
          </w:p>
          <w:p w14:paraId="7DBF1A74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- рыночная стоимость оборудования – 1 000 000 руб. (путем прямого пересчета стоимости)</w:t>
            </w:r>
          </w:p>
        </w:tc>
        <w:tc>
          <w:tcPr>
            <w:tcW w:w="1069" w:type="dxa"/>
            <w:shd w:val="clear" w:color="auto" w:fill="auto"/>
          </w:tcPr>
          <w:p w14:paraId="2766CB81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2D99D4FA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018C4EBE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7EB59348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16E01D35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2ECD366C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11ADA19B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?</w:t>
            </w:r>
          </w:p>
          <w:p w14:paraId="4D1D7F04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7F9E8FC5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?</w:t>
            </w:r>
          </w:p>
        </w:tc>
        <w:tc>
          <w:tcPr>
            <w:tcW w:w="899" w:type="dxa"/>
            <w:shd w:val="clear" w:color="auto" w:fill="auto"/>
          </w:tcPr>
          <w:p w14:paraId="00FE782C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3D54F059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63363405" w14:textId="77777777" w:rsidTr="00757D01">
        <w:tc>
          <w:tcPr>
            <w:tcW w:w="649" w:type="dxa"/>
            <w:shd w:val="clear" w:color="auto" w:fill="auto"/>
          </w:tcPr>
          <w:p w14:paraId="43C2732E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2</w:t>
            </w:r>
          </w:p>
        </w:tc>
        <w:tc>
          <w:tcPr>
            <w:tcW w:w="6119" w:type="dxa"/>
            <w:shd w:val="clear" w:color="auto" w:fill="auto"/>
          </w:tcPr>
          <w:p w14:paraId="15C98C26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Расчет бухгалтерии</w:t>
            </w:r>
          </w:p>
          <w:p w14:paraId="70123883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Списывается сумма индексированного износа основных средств:</w:t>
            </w:r>
          </w:p>
          <w:p w14:paraId="060EE7F7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- зданий сооружений (индекс изменения стоимости 1,4)</w:t>
            </w:r>
          </w:p>
          <w:p w14:paraId="04E59147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- оборудования (путем прямого пересчета)</w:t>
            </w:r>
          </w:p>
        </w:tc>
        <w:tc>
          <w:tcPr>
            <w:tcW w:w="1069" w:type="dxa"/>
            <w:shd w:val="clear" w:color="auto" w:fill="auto"/>
          </w:tcPr>
          <w:p w14:paraId="7602FA27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6B438E32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19B300E3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0335CD86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?</w:t>
            </w:r>
          </w:p>
          <w:p w14:paraId="421A44FA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?</w:t>
            </w:r>
          </w:p>
        </w:tc>
        <w:tc>
          <w:tcPr>
            <w:tcW w:w="899" w:type="dxa"/>
            <w:shd w:val="clear" w:color="auto" w:fill="auto"/>
          </w:tcPr>
          <w:p w14:paraId="04D5069D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7B6B6CB4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5E6E9149" w14:textId="77777777" w:rsidTr="00757D01">
        <w:tc>
          <w:tcPr>
            <w:tcW w:w="649" w:type="dxa"/>
            <w:shd w:val="clear" w:color="auto" w:fill="auto"/>
          </w:tcPr>
          <w:p w14:paraId="31767CC2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3</w:t>
            </w:r>
          </w:p>
        </w:tc>
        <w:tc>
          <w:tcPr>
            <w:tcW w:w="6119" w:type="dxa"/>
            <w:shd w:val="clear" w:color="auto" w:fill="auto"/>
          </w:tcPr>
          <w:p w14:paraId="299CE942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Акт приемки-передачи основных средств</w:t>
            </w:r>
          </w:p>
          <w:p w14:paraId="03AD4719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Безвозмездно переданы основные средства, приобретенные после 01.01.2010 г:</w:t>
            </w:r>
          </w:p>
          <w:p w14:paraId="298D2D73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- первоначальная стоимость</w:t>
            </w:r>
          </w:p>
          <w:p w14:paraId="2815646E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- износ на день выбытия</w:t>
            </w:r>
          </w:p>
        </w:tc>
        <w:tc>
          <w:tcPr>
            <w:tcW w:w="1069" w:type="dxa"/>
            <w:shd w:val="clear" w:color="auto" w:fill="auto"/>
          </w:tcPr>
          <w:p w14:paraId="57BA86A8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29CCCBCD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30B3391C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66A2C581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300 000</w:t>
            </w:r>
          </w:p>
          <w:p w14:paraId="0D7FDA01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200 000</w:t>
            </w:r>
          </w:p>
        </w:tc>
        <w:tc>
          <w:tcPr>
            <w:tcW w:w="899" w:type="dxa"/>
            <w:shd w:val="clear" w:color="auto" w:fill="auto"/>
          </w:tcPr>
          <w:p w14:paraId="7CDB20AA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7D8124D2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370C448F" w14:textId="77777777" w:rsidTr="00757D01">
        <w:tc>
          <w:tcPr>
            <w:tcW w:w="649" w:type="dxa"/>
            <w:shd w:val="clear" w:color="auto" w:fill="auto"/>
          </w:tcPr>
          <w:p w14:paraId="52C8873E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4</w:t>
            </w:r>
          </w:p>
        </w:tc>
        <w:tc>
          <w:tcPr>
            <w:tcW w:w="6119" w:type="dxa"/>
            <w:shd w:val="clear" w:color="auto" w:fill="auto"/>
          </w:tcPr>
          <w:p w14:paraId="71F93AAD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Расчет бухгалтерии</w:t>
            </w:r>
          </w:p>
          <w:p w14:paraId="014CE0EF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Списывается остаточная стоимость безвозмездно переданных основных средств</w:t>
            </w:r>
          </w:p>
        </w:tc>
        <w:tc>
          <w:tcPr>
            <w:tcW w:w="1069" w:type="dxa"/>
            <w:shd w:val="clear" w:color="auto" w:fill="auto"/>
          </w:tcPr>
          <w:p w14:paraId="7D5DDB74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14B8FEE9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1817E2C6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?</w:t>
            </w:r>
          </w:p>
        </w:tc>
        <w:tc>
          <w:tcPr>
            <w:tcW w:w="899" w:type="dxa"/>
            <w:shd w:val="clear" w:color="auto" w:fill="auto"/>
          </w:tcPr>
          <w:p w14:paraId="67638D42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712F1A2E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4933155C" w14:textId="77777777" w:rsidTr="00757D01">
        <w:tc>
          <w:tcPr>
            <w:tcW w:w="649" w:type="dxa"/>
            <w:shd w:val="clear" w:color="auto" w:fill="auto"/>
          </w:tcPr>
          <w:p w14:paraId="6CAEE083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5</w:t>
            </w:r>
          </w:p>
        </w:tc>
        <w:tc>
          <w:tcPr>
            <w:tcW w:w="6119" w:type="dxa"/>
            <w:shd w:val="clear" w:color="auto" w:fill="auto"/>
          </w:tcPr>
          <w:p w14:paraId="0BE7F522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Приходный ордер склада</w:t>
            </w:r>
          </w:p>
          <w:p w14:paraId="5CB3D06C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</w:rPr>
              <w:t>Оприходованы на склад материалы, полученные безвозмездно</w:t>
            </w:r>
          </w:p>
        </w:tc>
        <w:tc>
          <w:tcPr>
            <w:tcW w:w="1069" w:type="dxa"/>
            <w:shd w:val="clear" w:color="auto" w:fill="auto"/>
          </w:tcPr>
          <w:p w14:paraId="794FAC7A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99" w:type="dxa"/>
            <w:shd w:val="clear" w:color="auto" w:fill="auto"/>
          </w:tcPr>
          <w:p w14:paraId="0098BE15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7EC0E58C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05AF9175" w14:textId="77777777" w:rsidTr="00757D01">
        <w:tc>
          <w:tcPr>
            <w:tcW w:w="649" w:type="dxa"/>
            <w:shd w:val="clear" w:color="auto" w:fill="auto"/>
          </w:tcPr>
          <w:p w14:paraId="47C74635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6</w:t>
            </w:r>
          </w:p>
        </w:tc>
        <w:tc>
          <w:tcPr>
            <w:tcW w:w="6119" w:type="dxa"/>
            <w:shd w:val="clear" w:color="auto" w:fill="auto"/>
          </w:tcPr>
          <w:p w14:paraId="42DD4CA6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Выписка банка, платежное поручение</w:t>
            </w:r>
          </w:p>
          <w:p w14:paraId="3ED25DA3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Получена безвозмездная финансовая помощь от физического лица</w:t>
            </w:r>
          </w:p>
        </w:tc>
        <w:tc>
          <w:tcPr>
            <w:tcW w:w="1069" w:type="dxa"/>
            <w:shd w:val="clear" w:color="auto" w:fill="auto"/>
          </w:tcPr>
          <w:p w14:paraId="275F0E2F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04AFDDFF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69E42699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50 000</w:t>
            </w:r>
          </w:p>
        </w:tc>
        <w:tc>
          <w:tcPr>
            <w:tcW w:w="899" w:type="dxa"/>
            <w:shd w:val="clear" w:color="auto" w:fill="auto"/>
          </w:tcPr>
          <w:p w14:paraId="70A9A6CD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377103E7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7F99128C" w14:textId="77777777" w:rsidTr="00757D01">
        <w:tc>
          <w:tcPr>
            <w:tcW w:w="649" w:type="dxa"/>
            <w:shd w:val="clear" w:color="auto" w:fill="auto"/>
          </w:tcPr>
          <w:p w14:paraId="3B6BF57E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7</w:t>
            </w:r>
          </w:p>
        </w:tc>
        <w:tc>
          <w:tcPr>
            <w:tcW w:w="6119" w:type="dxa"/>
            <w:shd w:val="clear" w:color="auto" w:fill="auto"/>
          </w:tcPr>
          <w:p w14:paraId="37B5C142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Справка бухгалтерии</w:t>
            </w:r>
          </w:p>
          <w:p w14:paraId="52C3DCB0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Проведена подписка (размещение) акций среди акционеров. На номинальную стоимость размещенных акций увеличивается размер уставного капитала</w:t>
            </w:r>
          </w:p>
        </w:tc>
        <w:tc>
          <w:tcPr>
            <w:tcW w:w="1069" w:type="dxa"/>
            <w:shd w:val="clear" w:color="auto" w:fill="auto"/>
          </w:tcPr>
          <w:p w14:paraId="3EF6325D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99" w:type="dxa"/>
            <w:shd w:val="clear" w:color="auto" w:fill="auto"/>
          </w:tcPr>
          <w:p w14:paraId="05F6FF3E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6FAA9EC0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06B55A7A" w14:textId="77777777" w:rsidTr="00757D01">
        <w:tc>
          <w:tcPr>
            <w:tcW w:w="649" w:type="dxa"/>
            <w:shd w:val="clear" w:color="auto" w:fill="auto"/>
          </w:tcPr>
          <w:p w14:paraId="2E698D28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8</w:t>
            </w:r>
          </w:p>
        </w:tc>
        <w:tc>
          <w:tcPr>
            <w:tcW w:w="6119" w:type="dxa"/>
            <w:shd w:val="clear" w:color="auto" w:fill="auto"/>
          </w:tcPr>
          <w:p w14:paraId="2258FA98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Справка бухгалтерии</w:t>
            </w:r>
          </w:p>
          <w:p w14:paraId="4A926280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Проведена подписка (размещение) акций среди акционеров. На номинальную стоимость размещенных акций увеличивается размер уставного капитала</w:t>
            </w:r>
          </w:p>
        </w:tc>
        <w:tc>
          <w:tcPr>
            <w:tcW w:w="1069" w:type="dxa"/>
            <w:shd w:val="clear" w:color="auto" w:fill="auto"/>
          </w:tcPr>
          <w:p w14:paraId="6CD994B3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99" w:type="dxa"/>
            <w:shd w:val="clear" w:color="auto" w:fill="auto"/>
          </w:tcPr>
          <w:p w14:paraId="722A8CD0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6568F614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1ED6B2B2" w14:textId="77777777" w:rsidTr="00757D01">
        <w:tc>
          <w:tcPr>
            <w:tcW w:w="649" w:type="dxa"/>
            <w:shd w:val="clear" w:color="auto" w:fill="auto"/>
          </w:tcPr>
          <w:p w14:paraId="765C9B70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9</w:t>
            </w:r>
          </w:p>
        </w:tc>
        <w:tc>
          <w:tcPr>
            <w:tcW w:w="6119" w:type="dxa"/>
            <w:shd w:val="clear" w:color="auto" w:fill="auto"/>
          </w:tcPr>
          <w:p w14:paraId="59C3FC77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Требования</w:t>
            </w:r>
          </w:p>
          <w:p w14:paraId="4EB946E8" w14:textId="77777777" w:rsidR="00093DB6" w:rsidRPr="00093DB6" w:rsidRDefault="00093DB6" w:rsidP="00571977">
            <w:pPr>
              <w:widowControl/>
              <w:autoSpaceDE/>
              <w:autoSpaceDN/>
              <w:rPr>
                <w:rFonts w:eastAsia="Calibri"/>
              </w:rPr>
            </w:pPr>
            <w:r w:rsidRPr="00093DB6">
              <w:rPr>
                <w:rFonts w:eastAsia="Calibri"/>
              </w:rPr>
              <w:t>Отпущены материалы на производственные нужды основных цехов</w:t>
            </w:r>
          </w:p>
        </w:tc>
        <w:tc>
          <w:tcPr>
            <w:tcW w:w="1069" w:type="dxa"/>
            <w:shd w:val="clear" w:color="auto" w:fill="auto"/>
          </w:tcPr>
          <w:p w14:paraId="34E21EC7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99" w:type="dxa"/>
            <w:shd w:val="clear" w:color="auto" w:fill="auto"/>
          </w:tcPr>
          <w:p w14:paraId="61C392BB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26E0F2FE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1B354315" w14:textId="77777777" w:rsidTr="00757D01">
        <w:tc>
          <w:tcPr>
            <w:tcW w:w="649" w:type="dxa"/>
            <w:shd w:val="clear" w:color="auto" w:fill="auto"/>
          </w:tcPr>
          <w:p w14:paraId="2D9227E3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10</w:t>
            </w:r>
          </w:p>
        </w:tc>
        <w:tc>
          <w:tcPr>
            <w:tcW w:w="6119" w:type="dxa"/>
            <w:shd w:val="clear" w:color="auto" w:fill="auto"/>
          </w:tcPr>
          <w:p w14:paraId="5B110568" w14:textId="77777777" w:rsidR="00093DB6" w:rsidRPr="00093DB6" w:rsidRDefault="00093DB6" w:rsidP="00571977">
            <w:pPr>
              <w:widowControl/>
              <w:autoSpaceDE/>
              <w:autoSpaceDN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Справка бухгалтерии</w:t>
            </w:r>
          </w:p>
          <w:p w14:paraId="37094DBC" w14:textId="77777777" w:rsidR="00093DB6" w:rsidRPr="00093DB6" w:rsidRDefault="00093DB6" w:rsidP="00571977">
            <w:pPr>
              <w:widowControl/>
              <w:autoSpaceDE/>
              <w:autoSpaceDN/>
              <w:rPr>
                <w:rFonts w:eastAsia="Calibri"/>
              </w:rPr>
            </w:pPr>
            <w:r w:rsidRPr="00093DB6">
              <w:rPr>
                <w:rFonts w:eastAsia="Calibri"/>
              </w:rPr>
              <w:t>Списываются суммы, относящиеся к безвозмездно полученным и отпущенным на производственные нужды материалам</w:t>
            </w:r>
          </w:p>
        </w:tc>
        <w:tc>
          <w:tcPr>
            <w:tcW w:w="1069" w:type="dxa"/>
            <w:shd w:val="clear" w:color="auto" w:fill="auto"/>
          </w:tcPr>
          <w:p w14:paraId="7AF7EECC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99" w:type="dxa"/>
            <w:shd w:val="clear" w:color="auto" w:fill="auto"/>
          </w:tcPr>
          <w:p w14:paraId="14910F95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1C0F8A31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56E3AE0E" w14:textId="77777777" w:rsidTr="00757D01">
        <w:tc>
          <w:tcPr>
            <w:tcW w:w="649" w:type="dxa"/>
            <w:shd w:val="clear" w:color="auto" w:fill="auto"/>
          </w:tcPr>
          <w:p w14:paraId="655B48D4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11</w:t>
            </w:r>
          </w:p>
        </w:tc>
        <w:tc>
          <w:tcPr>
            <w:tcW w:w="6119" w:type="dxa"/>
            <w:shd w:val="clear" w:color="auto" w:fill="auto"/>
          </w:tcPr>
          <w:p w14:paraId="7A05E2CD" w14:textId="77777777" w:rsidR="00093DB6" w:rsidRPr="00093DB6" w:rsidRDefault="00093DB6" w:rsidP="00571977">
            <w:pPr>
              <w:widowControl/>
              <w:autoSpaceDE/>
              <w:autoSpaceDN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Справка бухгалтерии</w:t>
            </w:r>
          </w:p>
          <w:p w14:paraId="4EDAC0FE" w14:textId="77777777" w:rsidR="00093DB6" w:rsidRPr="00093DB6" w:rsidRDefault="00093DB6" w:rsidP="00571977">
            <w:pPr>
              <w:widowControl/>
              <w:autoSpaceDE/>
              <w:autoSpaceDN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По решению совета директоров средства эмиссионного </w:t>
            </w:r>
            <w:r w:rsidRPr="00093DB6">
              <w:rPr>
                <w:rFonts w:eastAsia="Calibri"/>
              </w:rPr>
              <w:lastRenderedPageBreak/>
              <w:t>дохода направлены на покрытие убытка прошлых лет</w:t>
            </w:r>
          </w:p>
        </w:tc>
        <w:tc>
          <w:tcPr>
            <w:tcW w:w="1069" w:type="dxa"/>
            <w:shd w:val="clear" w:color="auto" w:fill="auto"/>
          </w:tcPr>
          <w:p w14:paraId="392AA71E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99" w:type="dxa"/>
            <w:shd w:val="clear" w:color="auto" w:fill="auto"/>
          </w:tcPr>
          <w:p w14:paraId="3459F162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798DFB03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78105E38" w14:textId="77777777" w:rsidTr="00757D01">
        <w:tc>
          <w:tcPr>
            <w:tcW w:w="649" w:type="dxa"/>
            <w:shd w:val="clear" w:color="auto" w:fill="auto"/>
          </w:tcPr>
          <w:p w14:paraId="7799349C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12</w:t>
            </w:r>
          </w:p>
        </w:tc>
        <w:tc>
          <w:tcPr>
            <w:tcW w:w="6119" w:type="dxa"/>
            <w:shd w:val="clear" w:color="auto" w:fill="auto"/>
          </w:tcPr>
          <w:p w14:paraId="4B844998" w14:textId="77777777" w:rsidR="00093DB6" w:rsidRPr="00093DB6" w:rsidRDefault="00093DB6" w:rsidP="00571977">
            <w:pPr>
              <w:widowControl/>
              <w:autoSpaceDE/>
              <w:autoSpaceDN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Справка бухгалтерии</w:t>
            </w:r>
          </w:p>
          <w:p w14:paraId="2D082F0D" w14:textId="77777777" w:rsidR="00093DB6" w:rsidRPr="00093DB6" w:rsidRDefault="00093DB6" w:rsidP="00571977">
            <w:pPr>
              <w:widowControl/>
              <w:autoSpaceDE/>
              <w:autoSpaceDN/>
              <w:rPr>
                <w:rFonts w:eastAsia="Calibri"/>
              </w:rPr>
            </w:pPr>
            <w:r w:rsidRPr="00093DB6">
              <w:rPr>
                <w:rFonts w:eastAsia="Calibri"/>
              </w:rPr>
              <w:t>Списывается ежемесячное сальдо прочих доходов и расходов</w:t>
            </w:r>
          </w:p>
        </w:tc>
        <w:tc>
          <w:tcPr>
            <w:tcW w:w="1069" w:type="dxa"/>
            <w:shd w:val="clear" w:color="auto" w:fill="auto"/>
          </w:tcPr>
          <w:p w14:paraId="2E01CF9A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99" w:type="dxa"/>
            <w:shd w:val="clear" w:color="auto" w:fill="auto"/>
          </w:tcPr>
          <w:p w14:paraId="16862489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33344A3A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</w:tbl>
    <w:p w14:paraId="1C100266" w14:textId="060F98FB" w:rsidR="00093DB6" w:rsidRPr="00093DB6" w:rsidRDefault="00093DB6" w:rsidP="00571977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093DB6">
        <w:rPr>
          <w:rFonts w:eastAsia="Calibri"/>
          <w:sz w:val="24"/>
          <w:szCs w:val="24"/>
        </w:rPr>
        <w:t>Задание 3. Записать хозяйственные операции по формированию и использованию добавочного капитала в регистрах бухгалтерского учета.</w:t>
      </w:r>
    </w:p>
    <w:p w14:paraId="2D38BC27" w14:textId="79A3E227" w:rsidR="00093DB6" w:rsidRPr="00093DB6" w:rsidRDefault="00093DB6" w:rsidP="00571977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093DB6">
        <w:rPr>
          <w:rFonts w:eastAsia="Calibri"/>
          <w:sz w:val="24"/>
          <w:szCs w:val="24"/>
        </w:rPr>
        <w:t>Исходные данные. Хозяйственные операции из задания 2.</w:t>
      </w:r>
    </w:p>
    <w:p w14:paraId="7496E760" w14:textId="77777777" w:rsidR="00093DB6" w:rsidRPr="00093DB6" w:rsidRDefault="00093DB6" w:rsidP="00571977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093DB6">
        <w:rPr>
          <w:rFonts w:eastAsia="Calibri"/>
          <w:sz w:val="24"/>
          <w:szCs w:val="24"/>
        </w:rPr>
        <w:t>Регистр по формированию и использованию добавочного капитала по сч. 83 «Добавочный капитал» за январь 20 ___г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540"/>
        <w:gridCol w:w="758"/>
        <w:gridCol w:w="870"/>
        <w:gridCol w:w="870"/>
        <w:gridCol w:w="922"/>
        <w:gridCol w:w="1080"/>
        <w:gridCol w:w="900"/>
        <w:gridCol w:w="1316"/>
        <w:gridCol w:w="540"/>
        <w:gridCol w:w="463"/>
      </w:tblGrid>
      <w:tr w:rsidR="00093DB6" w:rsidRPr="00093DB6" w14:paraId="4937A2DE" w14:textId="77777777" w:rsidTr="00757D01">
        <w:tc>
          <w:tcPr>
            <w:tcW w:w="1548" w:type="dxa"/>
            <w:vMerge w:val="restart"/>
            <w:shd w:val="clear" w:color="auto" w:fill="auto"/>
          </w:tcPr>
          <w:p w14:paraId="5C374B7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Название субсчета</w:t>
            </w:r>
          </w:p>
        </w:tc>
        <w:tc>
          <w:tcPr>
            <w:tcW w:w="1298" w:type="dxa"/>
            <w:gridSpan w:val="2"/>
            <w:shd w:val="clear" w:color="auto" w:fill="auto"/>
          </w:tcPr>
          <w:p w14:paraId="50568B7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Сальдо на начало месяца</w:t>
            </w:r>
          </w:p>
        </w:tc>
        <w:tc>
          <w:tcPr>
            <w:tcW w:w="3742" w:type="dxa"/>
            <w:gridSpan w:val="4"/>
            <w:shd w:val="clear" w:color="auto" w:fill="auto"/>
          </w:tcPr>
          <w:p w14:paraId="23312468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 xml:space="preserve">Использование добавочного капитала, Обороты по дебету счета 83 </w:t>
            </w:r>
          </w:p>
          <w:p w14:paraId="2F4E6AE5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в кредит счетов</w:t>
            </w:r>
          </w:p>
        </w:tc>
        <w:tc>
          <w:tcPr>
            <w:tcW w:w="2216" w:type="dxa"/>
            <w:gridSpan w:val="2"/>
            <w:shd w:val="clear" w:color="auto" w:fill="auto"/>
          </w:tcPr>
          <w:p w14:paraId="6E67A71C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Образование добавочного капитала. Обороты по кредиту сч. 83 в дебет счетов</w:t>
            </w:r>
          </w:p>
        </w:tc>
        <w:tc>
          <w:tcPr>
            <w:tcW w:w="1003" w:type="dxa"/>
            <w:gridSpan w:val="2"/>
            <w:shd w:val="clear" w:color="auto" w:fill="auto"/>
          </w:tcPr>
          <w:p w14:paraId="1982C7CC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Сальдо на конец месяца</w:t>
            </w:r>
          </w:p>
        </w:tc>
      </w:tr>
      <w:tr w:rsidR="00093DB6" w:rsidRPr="00093DB6" w14:paraId="6C52E4C3" w14:textId="77777777" w:rsidTr="00757D01">
        <w:tc>
          <w:tcPr>
            <w:tcW w:w="1548" w:type="dxa"/>
            <w:vMerge/>
            <w:shd w:val="clear" w:color="auto" w:fill="auto"/>
          </w:tcPr>
          <w:p w14:paraId="766FFC9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</w:tcPr>
          <w:p w14:paraId="413ABDF8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Дт</w:t>
            </w:r>
          </w:p>
        </w:tc>
        <w:tc>
          <w:tcPr>
            <w:tcW w:w="758" w:type="dxa"/>
            <w:shd w:val="clear" w:color="auto" w:fill="auto"/>
          </w:tcPr>
          <w:p w14:paraId="0596B015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Кт</w:t>
            </w:r>
          </w:p>
        </w:tc>
        <w:tc>
          <w:tcPr>
            <w:tcW w:w="870" w:type="dxa"/>
            <w:shd w:val="clear" w:color="auto" w:fill="auto"/>
          </w:tcPr>
          <w:p w14:paraId="00EDD912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02</w:t>
            </w:r>
          </w:p>
        </w:tc>
        <w:tc>
          <w:tcPr>
            <w:tcW w:w="870" w:type="dxa"/>
            <w:shd w:val="clear" w:color="auto" w:fill="auto"/>
          </w:tcPr>
          <w:p w14:paraId="3FAD26E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75</w:t>
            </w:r>
          </w:p>
        </w:tc>
        <w:tc>
          <w:tcPr>
            <w:tcW w:w="922" w:type="dxa"/>
            <w:shd w:val="clear" w:color="auto" w:fill="auto"/>
          </w:tcPr>
          <w:p w14:paraId="70BB7CC8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84</w:t>
            </w:r>
          </w:p>
        </w:tc>
        <w:tc>
          <w:tcPr>
            <w:tcW w:w="1080" w:type="dxa"/>
            <w:shd w:val="clear" w:color="auto" w:fill="auto"/>
          </w:tcPr>
          <w:p w14:paraId="63AF07C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Итого по дебету</w:t>
            </w:r>
          </w:p>
        </w:tc>
        <w:tc>
          <w:tcPr>
            <w:tcW w:w="900" w:type="dxa"/>
            <w:shd w:val="clear" w:color="auto" w:fill="auto"/>
          </w:tcPr>
          <w:p w14:paraId="4CCA58B3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01</w:t>
            </w:r>
          </w:p>
        </w:tc>
        <w:tc>
          <w:tcPr>
            <w:tcW w:w="1316" w:type="dxa"/>
            <w:shd w:val="clear" w:color="auto" w:fill="auto"/>
          </w:tcPr>
          <w:p w14:paraId="09B9AB1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Итого по кредиту</w:t>
            </w:r>
          </w:p>
        </w:tc>
        <w:tc>
          <w:tcPr>
            <w:tcW w:w="540" w:type="dxa"/>
            <w:shd w:val="clear" w:color="auto" w:fill="auto"/>
          </w:tcPr>
          <w:p w14:paraId="32E53F96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Дт</w:t>
            </w:r>
          </w:p>
        </w:tc>
        <w:tc>
          <w:tcPr>
            <w:tcW w:w="463" w:type="dxa"/>
            <w:shd w:val="clear" w:color="auto" w:fill="auto"/>
          </w:tcPr>
          <w:p w14:paraId="1FC53A1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Кт</w:t>
            </w:r>
          </w:p>
        </w:tc>
      </w:tr>
      <w:tr w:rsidR="00093DB6" w:rsidRPr="00093DB6" w14:paraId="2DEDE657" w14:textId="77777777" w:rsidTr="00757D01">
        <w:tc>
          <w:tcPr>
            <w:tcW w:w="1548" w:type="dxa"/>
            <w:shd w:val="clear" w:color="auto" w:fill="auto"/>
          </w:tcPr>
          <w:p w14:paraId="431F0D91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Резерв по переоценке</w:t>
            </w:r>
          </w:p>
        </w:tc>
        <w:tc>
          <w:tcPr>
            <w:tcW w:w="540" w:type="dxa"/>
            <w:shd w:val="clear" w:color="auto" w:fill="auto"/>
          </w:tcPr>
          <w:p w14:paraId="19584FE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58" w:type="dxa"/>
            <w:shd w:val="clear" w:color="auto" w:fill="auto"/>
          </w:tcPr>
          <w:p w14:paraId="6BFE8E7C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70" w:type="dxa"/>
            <w:shd w:val="clear" w:color="auto" w:fill="auto"/>
          </w:tcPr>
          <w:p w14:paraId="1FAD1A05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70" w:type="dxa"/>
            <w:shd w:val="clear" w:color="auto" w:fill="auto"/>
          </w:tcPr>
          <w:p w14:paraId="4ECBE5BE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</w:tcPr>
          <w:p w14:paraId="7F397F23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14:paraId="5BCF6F1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14:paraId="3FE62F5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16" w:type="dxa"/>
            <w:shd w:val="clear" w:color="auto" w:fill="auto"/>
          </w:tcPr>
          <w:p w14:paraId="7CB39A02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</w:tcPr>
          <w:p w14:paraId="11284AC5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3" w:type="dxa"/>
            <w:shd w:val="clear" w:color="auto" w:fill="auto"/>
          </w:tcPr>
          <w:p w14:paraId="51C92DC6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093DB6" w:rsidRPr="00093DB6" w14:paraId="04B3FB5B" w14:textId="77777777" w:rsidTr="00757D01">
        <w:tc>
          <w:tcPr>
            <w:tcW w:w="1548" w:type="dxa"/>
            <w:shd w:val="clear" w:color="auto" w:fill="auto"/>
          </w:tcPr>
          <w:p w14:paraId="1AAA502E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Эмиссионный доход</w:t>
            </w:r>
          </w:p>
        </w:tc>
        <w:tc>
          <w:tcPr>
            <w:tcW w:w="540" w:type="dxa"/>
            <w:shd w:val="clear" w:color="auto" w:fill="auto"/>
          </w:tcPr>
          <w:p w14:paraId="12D2AD82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58" w:type="dxa"/>
            <w:shd w:val="clear" w:color="auto" w:fill="auto"/>
          </w:tcPr>
          <w:p w14:paraId="375721EE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70" w:type="dxa"/>
            <w:shd w:val="clear" w:color="auto" w:fill="auto"/>
          </w:tcPr>
          <w:p w14:paraId="24BD68C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70" w:type="dxa"/>
            <w:shd w:val="clear" w:color="auto" w:fill="auto"/>
          </w:tcPr>
          <w:p w14:paraId="116A42F0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</w:tcPr>
          <w:p w14:paraId="3496A916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14:paraId="12E177C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14:paraId="6EBDBFE6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16" w:type="dxa"/>
            <w:shd w:val="clear" w:color="auto" w:fill="auto"/>
          </w:tcPr>
          <w:p w14:paraId="0077BEE3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</w:tcPr>
          <w:p w14:paraId="0CE2C656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3" w:type="dxa"/>
            <w:shd w:val="clear" w:color="auto" w:fill="auto"/>
          </w:tcPr>
          <w:p w14:paraId="72DF89B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093DB6" w:rsidRPr="00093DB6" w14:paraId="69D091DC" w14:textId="77777777" w:rsidTr="00757D01">
        <w:tc>
          <w:tcPr>
            <w:tcW w:w="1548" w:type="dxa"/>
            <w:shd w:val="clear" w:color="auto" w:fill="auto"/>
          </w:tcPr>
          <w:p w14:paraId="07BE8C48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Итого по сч. 83 «Добавочный капитал»</w:t>
            </w:r>
          </w:p>
        </w:tc>
        <w:tc>
          <w:tcPr>
            <w:tcW w:w="540" w:type="dxa"/>
            <w:shd w:val="clear" w:color="auto" w:fill="auto"/>
          </w:tcPr>
          <w:p w14:paraId="34185ECE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58" w:type="dxa"/>
            <w:shd w:val="clear" w:color="auto" w:fill="auto"/>
          </w:tcPr>
          <w:p w14:paraId="25F9C49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70" w:type="dxa"/>
            <w:shd w:val="clear" w:color="auto" w:fill="auto"/>
          </w:tcPr>
          <w:p w14:paraId="79F81186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70" w:type="dxa"/>
            <w:shd w:val="clear" w:color="auto" w:fill="auto"/>
          </w:tcPr>
          <w:p w14:paraId="3CC529C1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</w:tcPr>
          <w:p w14:paraId="72DFB67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14:paraId="0B68D066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14:paraId="4F0F9D9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16" w:type="dxa"/>
            <w:shd w:val="clear" w:color="auto" w:fill="auto"/>
          </w:tcPr>
          <w:p w14:paraId="251E7198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</w:tcPr>
          <w:p w14:paraId="1BF89AB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3" w:type="dxa"/>
            <w:shd w:val="clear" w:color="auto" w:fill="auto"/>
          </w:tcPr>
          <w:p w14:paraId="2B54A87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</w:tr>
    </w:tbl>
    <w:p w14:paraId="01788595" w14:textId="195F5F85" w:rsidR="00093DB6" w:rsidRPr="00093DB6" w:rsidRDefault="00093DB6" w:rsidP="00571977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093DB6">
        <w:rPr>
          <w:rFonts w:eastAsia="Calibri"/>
          <w:sz w:val="24"/>
          <w:szCs w:val="24"/>
        </w:rPr>
        <w:t>Задание 4. Составить оборотную ведомость и баланс на 1 февраля 20___г.</w:t>
      </w:r>
    </w:p>
    <w:p w14:paraId="07A964BF" w14:textId="1F27EC4E" w:rsidR="00093DB6" w:rsidRPr="00093DB6" w:rsidRDefault="00093DB6" w:rsidP="00571977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093DB6">
        <w:rPr>
          <w:rFonts w:eastAsia="Calibri"/>
          <w:sz w:val="24"/>
          <w:szCs w:val="24"/>
        </w:rPr>
        <w:t>Исходные данные. Записи на счетах бухгалтерского учета из задания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093DB6" w:rsidRPr="00093DB6" w14:paraId="7185CE88" w14:textId="77777777" w:rsidTr="00757D01">
        <w:tc>
          <w:tcPr>
            <w:tcW w:w="1367" w:type="dxa"/>
            <w:vMerge w:val="restart"/>
            <w:shd w:val="clear" w:color="auto" w:fill="auto"/>
          </w:tcPr>
          <w:p w14:paraId="088AAF09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Счета и субсчета</w:t>
            </w:r>
          </w:p>
        </w:tc>
        <w:tc>
          <w:tcPr>
            <w:tcW w:w="2734" w:type="dxa"/>
            <w:gridSpan w:val="2"/>
            <w:shd w:val="clear" w:color="auto" w:fill="auto"/>
          </w:tcPr>
          <w:p w14:paraId="4B699B5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Сальдо на 01.01.20__г</w:t>
            </w:r>
          </w:p>
        </w:tc>
        <w:tc>
          <w:tcPr>
            <w:tcW w:w="2734" w:type="dxa"/>
            <w:gridSpan w:val="2"/>
            <w:shd w:val="clear" w:color="auto" w:fill="auto"/>
          </w:tcPr>
          <w:p w14:paraId="2D7A0BA0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Обороты за январь</w:t>
            </w:r>
          </w:p>
        </w:tc>
        <w:tc>
          <w:tcPr>
            <w:tcW w:w="2736" w:type="dxa"/>
            <w:gridSpan w:val="2"/>
            <w:shd w:val="clear" w:color="auto" w:fill="auto"/>
          </w:tcPr>
          <w:p w14:paraId="3E1CCA33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Сальдо на 01.02.20___г.</w:t>
            </w:r>
          </w:p>
        </w:tc>
      </w:tr>
      <w:tr w:rsidR="00093DB6" w:rsidRPr="00093DB6" w14:paraId="04DC8BAA" w14:textId="77777777" w:rsidTr="00757D01">
        <w:tc>
          <w:tcPr>
            <w:tcW w:w="1367" w:type="dxa"/>
            <w:vMerge/>
            <w:shd w:val="clear" w:color="auto" w:fill="auto"/>
          </w:tcPr>
          <w:p w14:paraId="3551269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0542AAB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дебет</w:t>
            </w:r>
          </w:p>
        </w:tc>
        <w:tc>
          <w:tcPr>
            <w:tcW w:w="1367" w:type="dxa"/>
            <w:shd w:val="clear" w:color="auto" w:fill="auto"/>
          </w:tcPr>
          <w:p w14:paraId="699B7D2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кредит</w:t>
            </w:r>
          </w:p>
        </w:tc>
        <w:tc>
          <w:tcPr>
            <w:tcW w:w="1367" w:type="dxa"/>
            <w:shd w:val="clear" w:color="auto" w:fill="auto"/>
          </w:tcPr>
          <w:p w14:paraId="0D1E139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дебет</w:t>
            </w:r>
          </w:p>
        </w:tc>
        <w:tc>
          <w:tcPr>
            <w:tcW w:w="1367" w:type="dxa"/>
            <w:shd w:val="clear" w:color="auto" w:fill="auto"/>
          </w:tcPr>
          <w:p w14:paraId="55E3804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кредит</w:t>
            </w:r>
          </w:p>
        </w:tc>
        <w:tc>
          <w:tcPr>
            <w:tcW w:w="1368" w:type="dxa"/>
            <w:shd w:val="clear" w:color="auto" w:fill="auto"/>
          </w:tcPr>
          <w:p w14:paraId="13BDACA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дебет</w:t>
            </w:r>
          </w:p>
        </w:tc>
        <w:tc>
          <w:tcPr>
            <w:tcW w:w="1368" w:type="dxa"/>
            <w:shd w:val="clear" w:color="auto" w:fill="auto"/>
          </w:tcPr>
          <w:p w14:paraId="6E95D36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кредит</w:t>
            </w:r>
          </w:p>
        </w:tc>
      </w:tr>
      <w:tr w:rsidR="00093DB6" w:rsidRPr="00093DB6" w14:paraId="4654CAEC" w14:textId="77777777" w:rsidTr="00757D01">
        <w:tc>
          <w:tcPr>
            <w:tcW w:w="1367" w:type="dxa"/>
            <w:shd w:val="clear" w:color="auto" w:fill="auto"/>
          </w:tcPr>
          <w:p w14:paraId="1BE69981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01</w:t>
            </w:r>
          </w:p>
        </w:tc>
        <w:tc>
          <w:tcPr>
            <w:tcW w:w="1367" w:type="dxa"/>
            <w:shd w:val="clear" w:color="auto" w:fill="auto"/>
          </w:tcPr>
          <w:p w14:paraId="789BABCC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071AAB52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252B2628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03639D4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1F968BD6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6D7F43B1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163EB95C" w14:textId="77777777" w:rsidTr="00757D01">
        <w:tc>
          <w:tcPr>
            <w:tcW w:w="1367" w:type="dxa"/>
            <w:shd w:val="clear" w:color="auto" w:fill="auto"/>
          </w:tcPr>
          <w:p w14:paraId="3DF98FA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01-В</w:t>
            </w:r>
          </w:p>
        </w:tc>
        <w:tc>
          <w:tcPr>
            <w:tcW w:w="1367" w:type="dxa"/>
            <w:shd w:val="clear" w:color="auto" w:fill="auto"/>
          </w:tcPr>
          <w:p w14:paraId="2A09FF26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5C8E0EB9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50D7B8B5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7ED5C800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6A669671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7CA6635C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0FA82037" w14:textId="77777777" w:rsidTr="00757D01">
        <w:tc>
          <w:tcPr>
            <w:tcW w:w="1367" w:type="dxa"/>
            <w:shd w:val="clear" w:color="auto" w:fill="auto"/>
          </w:tcPr>
          <w:p w14:paraId="7F59B87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02</w:t>
            </w:r>
          </w:p>
        </w:tc>
        <w:tc>
          <w:tcPr>
            <w:tcW w:w="1367" w:type="dxa"/>
            <w:shd w:val="clear" w:color="auto" w:fill="auto"/>
          </w:tcPr>
          <w:p w14:paraId="30078AD9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2C666EF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70BCB6A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12B8F1B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5C1E2F2E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0D04E3E9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239AE2C8" w14:textId="77777777" w:rsidTr="00757D01">
        <w:tc>
          <w:tcPr>
            <w:tcW w:w="1367" w:type="dxa"/>
            <w:shd w:val="clear" w:color="auto" w:fill="auto"/>
          </w:tcPr>
          <w:p w14:paraId="3FE884C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10</w:t>
            </w:r>
          </w:p>
        </w:tc>
        <w:tc>
          <w:tcPr>
            <w:tcW w:w="1367" w:type="dxa"/>
            <w:shd w:val="clear" w:color="auto" w:fill="auto"/>
          </w:tcPr>
          <w:p w14:paraId="563B3D08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39A13B3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7969889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60AAF4D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19805F49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6CD4324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745FB04D" w14:textId="77777777" w:rsidTr="00757D01">
        <w:tc>
          <w:tcPr>
            <w:tcW w:w="1367" w:type="dxa"/>
            <w:shd w:val="clear" w:color="auto" w:fill="auto"/>
          </w:tcPr>
          <w:p w14:paraId="07FAE3A8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20</w:t>
            </w:r>
          </w:p>
        </w:tc>
        <w:tc>
          <w:tcPr>
            <w:tcW w:w="1367" w:type="dxa"/>
            <w:shd w:val="clear" w:color="auto" w:fill="auto"/>
          </w:tcPr>
          <w:p w14:paraId="3EFC6512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73BE307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62571A2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429335F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248B135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06729235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385C09F0" w14:textId="77777777" w:rsidTr="00757D01">
        <w:tc>
          <w:tcPr>
            <w:tcW w:w="1367" w:type="dxa"/>
            <w:shd w:val="clear" w:color="auto" w:fill="auto"/>
          </w:tcPr>
          <w:p w14:paraId="15FB6AE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51</w:t>
            </w:r>
          </w:p>
        </w:tc>
        <w:tc>
          <w:tcPr>
            <w:tcW w:w="1367" w:type="dxa"/>
            <w:shd w:val="clear" w:color="auto" w:fill="auto"/>
          </w:tcPr>
          <w:p w14:paraId="69407C7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69F43161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58174701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100BD95E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319EA31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2DE4AA0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064D16D5" w14:textId="77777777" w:rsidTr="00757D01">
        <w:tc>
          <w:tcPr>
            <w:tcW w:w="1367" w:type="dxa"/>
            <w:shd w:val="clear" w:color="auto" w:fill="auto"/>
          </w:tcPr>
          <w:p w14:paraId="3DF620E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75</w:t>
            </w:r>
          </w:p>
        </w:tc>
        <w:tc>
          <w:tcPr>
            <w:tcW w:w="1367" w:type="dxa"/>
            <w:shd w:val="clear" w:color="auto" w:fill="auto"/>
          </w:tcPr>
          <w:p w14:paraId="2658A97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3269FD8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272F8F2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669317E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340962EC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6724B553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036BB22C" w14:textId="77777777" w:rsidTr="00757D01">
        <w:tc>
          <w:tcPr>
            <w:tcW w:w="1367" w:type="dxa"/>
            <w:shd w:val="clear" w:color="auto" w:fill="auto"/>
          </w:tcPr>
          <w:p w14:paraId="5671AF83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80</w:t>
            </w:r>
          </w:p>
        </w:tc>
        <w:tc>
          <w:tcPr>
            <w:tcW w:w="1367" w:type="dxa"/>
            <w:shd w:val="clear" w:color="auto" w:fill="auto"/>
          </w:tcPr>
          <w:p w14:paraId="62670F0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26B8629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0AAB665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6C82F55E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770C137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2553302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626EE723" w14:textId="77777777" w:rsidTr="00757D01">
        <w:tc>
          <w:tcPr>
            <w:tcW w:w="1367" w:type="dxa"/>
            <w:shd w:val="clear" w:color="auto" w:fill="auto"/>
          </w:tcPr>
          <w:p w14:paraId="559EFF93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83-ЭД</w:t>
            </w:r>
          </w:p>
        </w:tc>
        <w:tc>
          <w:tcPr>
            <w:tcW w:w="1367" w:type="dxa"/>
            <w:shd w:val="clear" w:color="auto" w:fill="auto"/>
          </w:tcPr>
          <w:p w14:paraId="4FBF901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03073BC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478C824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746EC0D9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57E93A9E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297AADE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702DDCF8" w14:textId="77777777" w:rsidTr="00757D01">
        <w:tc>
          <w:tcPr>
            <w:tcW w:w="1367" w:type="dxa"/>
            <w:shd w:val="clear" w:color="auto" w:fill="auto"/>
          </w:tcPr>
          <w:p w14:paraId="53A6109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83 (резерв)</w:t>
            </w:r>
          </w:p>
        </w:tc>
        <w:tc>
          <w:tcPr>
            <w:tcW w:w="1367" w:type="dxa"/>
            <w:shd w:val="clear" w:color="auto" w:fill="auto"/>
          </w:tcPr>
          <w:p w14:paraId="24D759C2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749B265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7F1AC0A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405DB9FC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66B4C100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3F5D0FA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570293C1" w14:textId="77777777" w:rsidTr="00757D01">
        <w:tc>
          <w:tcPr>
            <w:tcW w:w="1367" w:type="dxa"/>
            <w:shd w:val="clear" w:color="auto" w:fill="auto"/>
          </w:tcPr>
          <w:p w14:paraId="2A83007E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84</w:t>
            </w:r>
          </w:p>
        </w:tc>
        <w:tc>
          <w:tcPr>
            <w:tcW w:w="1367" w:type="dxa"/>
            <w:shd w:val="clear" w:color="auto" w:fill="auto"/>
          </w:tcPr>
          <w:p w14:paraId="7EB6B8E9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42E0CC5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450CE03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1A03061C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010E2F60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183C2921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2FCB0039" w14:textId="77777777" w:rsidTr="00757D01">
        <w:tc>
          <w:tcPr>
            <w:tcW w:w="1367" w:type="dxa"/>
            <w:shd w:val="clear" w:color="auto" w:fill="auto"/>
          </w:tcPr>
          <w:p w14:paraId="18EB445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91-1</w:t>
            </w:r>
          </w:p>
        </w:tc>
        <w:tc>
          <w:tcPr>
            <w:tcW w:w="1367" w:type="dxa"/>
            <w:shd w:val="clear" w:color="auto" w:fill="auto"/>
          </w:tcPr>
          <w:p w14:paraId="14AAA5D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71A9CF59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1A846EC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659AECC2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0379C338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7142EEA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0C9B99BB" w14:textId="77777777" w:rsidTr="00757D01">
        <w:tc>
          <w:tcPr>
            <w:tcW w:w="1367" w:type="dxa"/>
            <w:shd w:val="clear" w:color="auto" w:fill="auto"/>
          </w:tcPr>
          <w:p w14:paraId="19D445F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91-2</w:t>
            </w:r>
          </w:p>
        </w:tc>
        <w:tc>
          <w:tcPr>
            <w:tcW w:w="1367" w:type="dxa"/>
            <w:shd w:val="clear" w:color="auto" w:fill="auto"/>
          </w:tcPr>
          <w:p w14:paraId="7F8D554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6C0E176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73A4BFAE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125A5A65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2F4A82A0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5881F4D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467296B9" w14:textId="77777777" w:rsidTr="00757D01">
        <w:tc>
          <w:tcPr>
            <w:tcW w:w="1367" w:type="dxa"/>
            <w:shd w:val="clear" w:color="auto" w:fill="auto"/>
          </w:tcPr>
          <w:p w14:paraId="48654D6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91-9</w:t>
            </w:r>
          </w:p>
        </w:tc>
        <w:tc>
          <w:tcPr>
            <w:tcW w:w="1367" w:type="dxa"/>
            <w:shd w:val="clear" w:color="auto" w:fill="auto"/>
          </w:tcPr>
          <w:p w14:paraId="7158857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6C0641BC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4714B90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010AA1B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0FEA224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2432A863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19383D51" w14:textId="77777777" w:rsidTr="00757D01">
        <w:tc>
          <w:tcPr>
            <w:tcW w:w="1367" w:type="dxa"/>
            <w:shd w:val="clear" w:color="auto" w:fill="auto"/>
          </w:tcPr>
          <w:p w14:paraId="350D149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98-2</w:t>
            </w:r>
          </w:p>
        </w:tc>
        <w:tc>
          <w:tcPr>
            <w:tcW w:w="1367" w:type="dxa"/>
            <w:shd w:val="clear" w:color="auto" w:fill="auto"/>
          </w:tcPr>
          <w:p w14:paraId="51DC54E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0CB2E10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45700769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75D92B9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276B62D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5DBC3B35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7771767D" w14:textId="77777777" w:rsidTr="00757D01">
        <w:tc>
          <w:tcPr>
            <w:tcW w:w="1367" w:type="dxa"/>
            <w:shd w:val="clear" w:color="auto" w:fill="auto"/>
          </w:tcPr>
          <w:p w14:paraId="1D9516D5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99</w:t>
            </w:r>
          </w:p>
        </w:tc>
        <w:tc>
          <w:tcPr>
            <w:tcW w:w="1367" w:type="dxa"/>
            <w:shd w:val="clear" w:color="auto" w:fill="auto"/>
          </w:tcPr>
          <w:p w14:paraId="7B99AB03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514296C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029F913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3E937A12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3ABEE520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4868CC46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4652D448" w14:textId="77777777" w:rsidTr="00757D01">
        <w:tc>
          <w:tcPr>
            <w:tcW w:w="1367" w:type="dxa"/>
            <w:shd w:val="clear" w:color="auto" w:fill="auto"/>
          </w:tcPr>
          <w:p w14:paraId="56DB8A2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Итого</w:t>
            </w:r>
          </w:p>
        </w:tc>
        <w:tc>
          <w:tcPr>
            <w:tcW w:w="1367" w:type="dxa"/>
            <w:shd w:val="clear" w:color="auto" w:fill="auto"/>
          </w:tcPr>
          <w:p w14:paraId="3F50C86C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1925BC8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57BEC3C9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4C69E510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158577F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3C593BA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</w:tbl>
    <w:p w14:paraId="72A69ABB" w14:textId="77777777" w:rsidR="00093DB6" w:rsidRPr="00093DB6" w:rsidRDefault="00093DB6" w:rsidP="00093DB6">
      <w:pPr>
        <w:widowControl/>
        <w:autoSpaceDE/>
        <w:autoSpaceDN/>
        <w:spacing w:after="200" w:line="276" w:lineRule="auto"/>
        <w:jc w:val="both"/>
        <w:rPr>
          <w:rFonts w:eastAsia="Calibri"/>
          <w:sz w:val="24"/>
          <w:szCs w:val="24"/>
        </w:rPr>
      </w:pPr>
      <w:r w:rsidRPr="00093DB6">
        <w:rPr>
          <w:rFonts w:eastAsia="Calibri"/>
          <w:sz w:val="24"/>
          <w:szCs w:val="24"/>
        </w:rPr>
        <w:t>Баланс по состоянию на 31 января 20___г.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1077"/>
        <w:gridCol w:w="3783"/>
        <w:gridCol w:w="1003"/>
      </w:tblGrid>
      <w:tr w:rsidR="00093DB6" w:rsidRPr="00093DB6" w14:paraId="086F7069" w14:textId="77777777" w:rsidTr="00757D01">
        <w:tc>
          <w:tcPr>
            <w:tcW w:w="4785" w:type="dxa"/>
            <w:gridSpan w:val="2"/>
            <w:shd w:val="clear" w:color="auto" w:fill="auto"/>
          </w:tcPr>
          <w:p w14:paraId="7C8AEA32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 xml:space="preserve">    АКТИВ</w:t>
            </w:r>
          </w:p>
        </w:tc>
        <w:tc>
          <w:tcPr>
            <w:tcW w:w="4786" w:type="dxa"/>
            <w:gridSpan w:val="2"/>
            <w:shd w:val="clear" w:color="auto" w:fill="auto"/>
          </w:tcPr>
          <w:p w14:paraId="78478083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 xml:space="preserve">  ПАССИВ</w:t>
            </w:r>
          </w:p>
          <w:p w14:paraId="6A1A27A2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.</w:t>
            </w:r>
          </w:p>
        </w:tc>
      </w:tr>
      <w:tr w:rsidR="00093DB6" w:rsidRPr="00093DB6" w14:paraId="60E0E815" w14:textId="77777777" w:rsidTr="00757D01">
        <w:tc>
          <w:tcPr>
            <w:tcW w:w="3708" w:type="dxa"/>
            <w:shd w:val="clear" w:color="auto" w:fill="auto"/>
          </w:tcPr>
          <w:p w14:paraId="3638179B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Название раздела и статьи баланса</w:t>
            </w:r>
          </w:p>
        </w:tc>
        <w:tc>
          <w:tcPr>
            <w:tcW w:w="1077" w:type="dxa"/>
            <w:shd w:val="clear" w:color="auto" w:fill="auto"/>
          </w:tcPr>
          <w:p w14:paraId="20EE5646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sz w:val="20"/>
                <w:szCs w:val="20"/>
              </w:rPr>
            </w:pPr>
            <w:r w:rsidRPr="00093DB6">
              <w:rPr>
                <w:rFonts w:eastAsia="Calibri"/>
                <w:sz w:val="20"/>
                <w:szCs w:val="20"/>
              </w:rPr>
              <w:t>Сумма, тыс. руб.</w:t>
            </w:r>
          </w:p>
        </w:tc>
        <w:tc>
          <w:tcPr>
            <w:tcW w:w="3783" w:type="dxa"/>
            <w:shd w:val="clear" w:color="auto" w:fill="auto"/>
          </w:tcPr>
          <w:p w14:paraId="72708169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Название раздела и статьи баланса</w:t>
            </w:r>
          </w:p>
        </w:tc>
        <w:tc>
          <w:tcPr>
            <w:tcW w:w="1003" w:type="dxa"/>
            <w:shd w:val="clear" w:color="auto" w:fill="auto"/>
          </w:tcPr>
          <w:p w14:paraId="61218C02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sz w:val="20"/>
                <w:szCs w:val="20"/>
              </w:rPr>
            </w:pPr>
            <w:r w:rsidRPr="00093DB6">
              <w:rPr>
                <w:rFonts w:eastAsia="Calibri"/>
                <w:sz w:val="20"/>
                <w:szCs w:val="20"/>
              </w:rPr>
              <w:t>Сумма</w:t>
            </w:r>
          </w:p>
          <w:p w14:paraId="5F051419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  <w:sz w:val="20"/>
                <w:szCs w:val="20"/>
              </w:rPr>
              <w:t>тыс. руб.</w:t>
            </w:r>
          </w:p>
        </w:tc>
      </w:tr>
      <w:tr w:rsidR="00093DB6" w:rsidRPr="00093DB6" w14:paraId="67B2BC8C" w14:textId="77777777" w:rsidTr="00757D01">
        <w:tc>
          <w:tcPr>
            <w:tcW w:w="3708" w:type="dxa"/>
            <w:shd w:val="clear" w:color="auto" w:fill="auto"/>
          </w:tcPr>
          <w:p w14:paraId="2F346823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i/>
              </w:rPr>
            </w:pPr>
            <w:r w:rsidRPr="00093DB6">
              <w:rPr>
                <w:rFonts w:eastAsia="Calibri"/>
                <w:i/>
              </w:rPr>
              <w:t>1. Внеоборотные активы</w:t>
            </w:r>
          </w:p>
        </w:tc>
        <w:tc>
          <w:tcPr>
            <w:tcW w:w="1077" w:type="dxa"/>
            <w:shd w:val="clear" w:color="auto" w:fill="auto"/>
          </w:tcPr>
          <w:p w14:paraId="088BDFE2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783" w:type="dxa"/>
            <w:shd w:val="clear" w:color="auto" w:fill="auto"/>
          </w:tcPr>
          <w:p w14:paraId="79189A6B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i/>
              </w:rPr>
            </w:pPr>
            <w:r w:rsidRPr="00093DB6">
              <w:rPr>
                <w:rFonts w:eastAsia="Calibri"/>
                <w:i/>
              </w:rPr>
              <w:t>3. Капитал и резервы</w:t>
            </w:r>
          </w:p>
        </w:tc>
        <w:tc>
          <w:tcPr>
            <w:tcW w:w="1003" w:type="dxa"/>
            <w:shd w:val="clear" w:color="auto" w:fill="auto"/>
          </w:tcPr>
          <w:p w14:paraId="3FE8F95A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3B94B98D" w14:textId="77777777" w:rsidTr="00757D01">
        <w:tc>
          <w:tcPr>
            <w:tcW w:w="3708" w:type="dxa"/>
            <w:shd w:val="clear" w:color="auto" w:fill="auto"/>
          </w:tcPr>
          <w:p w14:paraId="4EF8324E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Основные средства</w:t>
            </w:r>
          </w:p>
        </w:tc>
        <w:tc>
          <w:tcPr>
            <w:tcW w:w="1077" w:type="dxa"/>
            <w:shd w:val="clear" w:color="auto" w:fill="auto"/>
          </w:tcPr>
          <w:p w14:paraId="22AEC64F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3783" w:type="dxa"/>
            <w:shd w:val="clear" w:color="auto" w:fill="auto"/>
          </w:tcPr>
          <w:p w14:paraId="25FA94B9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Уставный капитал</w:t>
            </w:r>
          </w:p>
        </w:tc>
        <w:tc>
          <w:tcPr>
            <w:tcW w:w="1003" w:type="dxa"/>
            <w:shd w:val="clear" w:color="auto" w:fill="auto"/>
          </w:tcPr>
          <w:p w14:paraId="192856C0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446647CD" w14:textId="77777777" w:rsidTr="00757D01">
        <w:tc>
          <w:tcPr>
            <w:tcW w:w="3708" w:type="dxa"/>
            <w:shd w:val="clear" w:color="auto" w:fill="auto"/>
          </w:tcPr>
          <w:p w14:paraId="539F19BB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Итого по разделу №1</w:t>
            </w:r>
          </w:p>
        </w:tc>
        <w:tc>
          <w:tcPr>
            <w:tcW w:w="1077" w:type="dxa"/>
            <w:shd w:val="clear" w:color="auto" w:fill="auto"/>
          </w:tcPr>
          <w:p w14:paraId="19AB0E07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3783" w:type="dxa"/>
            <w:shd w:val="clear" w:color="auto" w:fill="auto"/>
          </w:tcPr>
          <w:p w14:paraId="5245D605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Добавочный капитал</w:t>
            </w:r>
          </w:p>
        </w:tc>
        <w:tc>
          <w:tcPr>
            <w:tcW w:w="1003" w:type="dxa"/>
            <w:shd w:val="clear" w:color="auto" w:fill="auto"/>
          </w:tcPr>
          <w:p w14:paraId="5C304F7D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763646D0" w14:textId="77777777" w:rsidTr="00757D01">
        <w:tc>
          <w:tcPr>
            <w:tcW w:w="3708" w:type="dxa"/>
            <w:shd w:val="clear" w:color="auto" w:fill="auto"/>
          </w:tcPr>
          <w:p w14:paraId="22DD51B3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i/>
              </w:rPr>
            </w:pPr>
            <w:r w:rsidRPr="00093DB6">
              <w:rPr>
                <w:rFonts w:eastAsia="Calibri"/>
                <w:i/>
              </w:rPr>
              <w:t>2. Оборотные активы</w:t>
            </w:r>
          </w:p>
        </w:tc>
        <w:tc>
          <w:tcPr>
            <w:tcW w:w="1077" w:type="dxa"/>
            <w:shd w:val="clear" w:color="auto" w:fill="auto"/>
          </w:tcPr>
          <w:p w14:paraId="1F940BC8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3783" w:type="dxa"/>
            <w:shd w:val="clear" w:color="auto" w:fill="auto"/>
          </w:tcPr>
          <w:p w14:paraId="0D94C3A3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Непокрытый убыток </w:t>
            </w:r>
          </w:p>
        </w:tc>
        <w:tc>
          <w:tcPr>
            <w:tcW w:w="1003" w:type="dxa"/>
            <w:shd w:val="clear" w:color="auto" w:fill="auto"/>
          </w:tcPr>
          <w:p w14:paraId="1F21FEBC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3F43E741" w14:textId="77777777" w:rsidTr="00757D01">
        <w:tc>
          <w:tcPr>
            <w:tcW w:w="3708" w:type="dxa"/>
            <w:shd w:val="clear" w:color="auto" w:fill="auto"/>
          </w:tcPr>
          <w:p w14:paraId="1B479592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Запасы:</w:t>
            </w:r>
          </w:p>
        </w:tc>
        <w:tc>
          <w:tcPr>
            <w:tcW w:w="1077" w:type="dxa"/>
            <w:shd w:val="clear" w:color="auto" w:fill="auto"/>
          </w:tcPr>
          <w:p w14:paraId="2441CD32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3783" w:type="dxa"/>
            <w:shd w:val="clear" w:color="auto" w:fill="auto"/>
          </w:tcPr>
          <w:p w14:paraId="0B69B1C3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Нераспределенная прибыль</w:t>
            </w:r>
          </w:p>
        </w:tc>
        <w:tc>
          <w:tcPr>
            <w:tcW w:w="1003" w:type="dxa"/>
            <w:shd w:val="clear" w:color="auto" w:fill="auto"/>
          </w:tcPr>
          <w:p w14:paraId="70D53AF6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5617D46C" w14:textId="77777777" w:rsidTr="00757D01">
        <w:tc>
          <w:tcPr>
            <w:tcW w:w="3708" w:type="dxa"/>
            <w:shd w:val="clear" w:color="auto" w:fill="auto"/>
          </w:tcPr>
          <w:p w14:paraId="2B0B7411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материалы</w:t>
            </w:r>
          </w:p>
        </w:tc>
        <w:tc>
          <w:tcPr>
            <w:tcW w:w="1077" w:type="dxa"/>
            <w:shd w:val="clear" w:color="auto" w:fill="auto"/>
          </w:tcPr>
          <w:p w14:paraId="717086A4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3783" w:type="dxa"/>
            <w:shd w:val="clear" w:color="auto" w:fill="auto"/>
          </w:tcPr>
          <w:p w14:paraId="04EA32F3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Итого по разделу 3</w:t>
            </w:r>
          </w:p>
        </w:tc>
        <w:tc>
          <w:tcPr>
            <w:tcW w:w="1003" w:type="dxa"/>
            <w:shd w:val="clear" w:color="auto" w:fill="auto"/>
          </w:tcPr>
          <w:p w14:paraId="27B14103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40F62020" w14:textId="77777777" w:rsidTr="00757D01">
        <w:tc>
          <w:tcPr>
            <w:tcW w:w="3708" w:type="dxa"/>
            <w:shd w:val="clear" w:color="auto" w:fill="auto"/>
          </w:tcPr>
          <w:p w14:paraId="6B3D263F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незавершенное производство</w:t>
            </w:r>
          </w:p>
        </w:tc>
        <w:tc>
          <w:tcPr>
            <w:tcW w:w="1077" w:type="dxa"/>
            <w:shd w:val="clear" w:color="auto" w:fill="auto"/>
          </w:tcPr>
          <w:p w14:paraId="23F1381F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3783" w:type="dxa"/>
            <w:shd w:val="clear" w:color="auto" w:fill="auto"/>
          </w:tcPr>
          <w:p w14:paraId="7802D334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i/>
              </w:rPr>
            </w:pPr>
            <w:r w:rsidRPr="00093DB6">
              <w:rPr>
                <w:rFonts w:eastAsia="Calibri"/>
                <w:i/>
              </w:rPr>
              <w:t>4. Долгосрочные обязательства</w:t>
            </w:r>
          </w:p>
        </w:tc>
        <w:tc>
          <w:tcPr>
            <w:tcW w:w="1003" w:type="dxa"/>
            <w:shd w:val="clear" w:color="auto" w:fill="auto"/>
          </w:tcPr>
          <w:p w14:paraId="1F6D58D8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1B2A3E5A" w14:textId="77777777" w:rsidTr="00757D01">
        <w:tc>
          <w:tcPr>
            <w:tcW w:w="3708" w:type="dxa"/>
            <w:shd w:val="clear" w:color="auto" w:fill="auto"/>
          </w:tcPr>
          <w:p w14:paraId="3D3B344E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Денежные средства:</w:t>
            </w:r>
          </w:p>
        </w:tc>
        <w:tc>
          <w:tcPr>
            <w:tcW w:w="1077" w:type="dxa"/>
            <w:shd w:val="clear" w:color="auto" w:fill="auto"/>
          </w:tcPr>
          <w:p w14:paraId="23527585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3783" w:type="dxa"/>
            <w:shd w:val="clear" w:color="auto" w:fill="auto"/>
          </w:tcPr>
          <w:p w14:paraId="2D733959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i/>
              </w:rPr>
            </w:pPr>
          </w:p>
        </w:tc>
        <w:tc>
          <w:tcPr>
            <w:tcW w:w="1003" w:type="dxa"/>
            <w:shd w:val="clear" w:color="auto" w:fill="auto"/>
          </w:tcPr>
          <w:p w14:paraId="386BD07E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460CFEEA" w14:textId="77777777" w:rsidTr="00757D01">
        <w:tc>
          <w:tcPr>
            <w:tcW w:w="3708" w:type="dxa"/>
            <w:shd w:val="clear" w:color="auto" w:fill="auto"/>
          </w:tcPr>
          <w:p w14:paraId="3EA6CE99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Расчетные счета </w:t>
            </w:r>
          </w:p>
        </w:tc>
        <w:tc>
          <w:tcPr>
            <w:tcW w:w="1077" w:type="dxa"/>
            <w:shd w:val="clear" w:color="auto" w:fill="auto"/>
          </w:tcPr>
          <w:p w14:paraId="20509D80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3783" w:type="dxa"/>
            <w:shd w:val="clear" w:color="auto" w:fill="auto"/>
          </w:tcPr>
          <w:p w14:paraId="4FB6E9C7" w14:textId="77777777" w:rsidR="00093DB6" w:rsidRPr="00093DB6" w:rsidRDefault="00093DB6" w:rsidP="00C0454D">
            <w:pPr>
              <w:widowControl/>
              <w:autoSpaceDE/>
              <w:autoSpaceDN/>
              <w:rPr>
                <w:rFonts w:eastAsia="Calibri"/>
                <w:i/>
              </w:rPr>
            </w:pPr>
            <w:r w:rsidRPr="00093DB6">
              <w:rPr>
                <w:rFonts w:eastAsia="Calibri"/>
                <w:i/>
              </w:rPr>
              <w:t>5. Краткосрочные обязательства</w:t>
            </w:r>
          </w:p>
        </w:tc>
        <w:tc>
          <w:tcPr>
            <w:tcW w:w="1003" w:type="dxa"/>
            <w:shd w:val="clear" w:color="auto" w:fill="auto"/>
          </w:tcPr>
          <w:p w14:paraId="37334C90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1AC0350A" w14:textId="77777777" w:rsidTr="00757D01">
        <w:tc>
          <w:tcPr>
            <w:tcW w:w="3708" w:type="dxa"/>
            <w:shd w:val="clear" w:color="auto" w:fill="auto"/>
          </w:tcPr>
          <w:p w14:paraId="7B9C1F3C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lastRenderedPageBreak/>
              <w:t>Итого по разделу 2</w:t>
            </w:r>
          </w:p>
        </w:tc>
        <w:tc>
          <w:tcPr>
            <w:tcW w:w="1077" w:type="dxa"/>
            <w:shd w:val="clear" w:color="auto" w:fill="auto"/>
          </w:tcPr>
          <w:p w14:paraId="2F6744E6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3783" w:type="dxa"/>
            <w:shd w:val="clear" w:color="auto" w:fill="auto"/>
          </w:tcPr>
          <w:p w14:paraId="27CAE806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003" w:type="dxa"/>
            <w:shd w:val="clear" w:color="auto" w:fill="auto"/>
          </w:tcPr>
          <w:p w14:paraId="2E33F80F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33C6BF94" w14:textId="77777777" w:rsidTr="00757D01">
        <w:tc>
          <w:tcPr>
            <w:tcW w:w="3708" w:type="dxa"/>
            <w:shd w:val="clear" w:color="auto" w:fill="auto"/>
          </w:tcPr>
          <w:p w14:paraId="5ABF6F16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БАЛАНС</w:t>
            </w:r>
          </w:p>
        </w:tc>
        <w:tc>
          <w:tcPr>
            <w:tcW w:w="1077" w:type="dxa"/>
            <w:shd w:val="clear" w:color="auto" w:fill="auto"/>
          </w:tcPr>
          <w:p w14:paraId="7D159081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</w:p>
        </w:tc>
        <w:tc>
          <w:tcPr>
            <w:tcW w:w="3783" w:type="dxa"/>
            <w:shd w:val="clear" w:color="auto" w:fill="auto"/>
          </w:tcPr>
          <w:p w14:paraId="3F55AC2F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  <w:b/>
              </w:rPr>
              <w:t>БАЛАНС</w:t>
            </w:r>
          </w:p>
        </w:tc>
        <w:tc>
          <w:tcPr>
            <w:tcW w:w="1003" w:type="dxa"/>
            <w:shd w:val="clear" w:color="auto" w:fill="auto"/>
          </w:tcPr>
          <w:p w14:paraId="54BB62B6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</w:p>
        </w:tc>
      </w:tr>
    </w:tbl>
    <w:p w14:paraId="6AF355DD" w14:textId="77777777" w:rsidR="00D04B1D" w:rsidRDefault="00D04B1D" w:rsidP="00D04B1D">
      <w:pPr>
        <w:ind w:firstLine="567"/>
        <w:jc w:val="both"/>
      </w:pPr>
    </w:p>
    <w:p w14:paraId="60A53948" w14:textId="555CFA18" w:rsidR="00D04B1D" w:rsidRDefault="0093063E" w:rsidP="00D04B1D">
      <w:pPr>
        <w:ind w:firstLine="567"/>
        <w:jc w:val="both"/>
        <w:rPr>
          <w:b/>
          <w:iCs/>
        </w:rPr>
      </w:pPr>
      <w:r w:rsidRPr="00D04B1D">
        <w:t>Критерии</w:t>
      </w:r>
      <w:r w:rsidRPr="00D04B1D">
        <w:rPr>
          <w:spacing w:val="-5"/>
        </w:rPr>
        <w:t xml:space="preserve"> </w:t>
      </w:r>
      <w:r w:rsidRPr="00D04B1D">
        <w:t>оценивания:</w:t>
      </w:r>
      <w:r w:rsidR="00D04B1D" w:rsidRPr="00D04B1D">
        <w:rPr>
          <w:b/>
          <w:iCs/>
        </w:rPr>
        <w:t xml:space="preserve"> </w:t>
      </w:r>
    </w:p>
    <w:p w14:paraId="6F97C915" w14:textId="358F971E" w:rsidR="00D04B1D" w:rsidRDefault="00D04B1D" w:rsidP="00D04B1D">
      <w:pPr>
        <w:ind w:firstLine="567"/>
        <w:jc w:val="both"/>
        <w:rPr>
          <w:iCs/>
          <w:spacing w:val="-4"/>
        </w:rPr>
      </w:pPr>
      <w:r>
        <w:rPr>
          <w:b/>
          <w:iCs/>
        </w:rPr>
        <w:t>Оценка</w:t>
      </w:r>
      <w:r>
        <w:rPr>
          <w:b/>
          <w:iCs/>
          <w:spacing w:val="17"/>
        </w:rPr>
        <w:t xml:space="preserve"> </w:t>
      </w:r>
      <w:r>
        <w:rPr>
          <w:b/>
          <w:iCs/>
        </w:rPr>
        <w:t>«5»</w:t>
      </w:r>
      <w:r>
        <w:rPr>
          <w:b/>
          <w:iCs/>
          <w:spacing w:val="12"/>
        </w:rPr>
        <w:t xml:space="preserve"> </w:t>
      </w:r>
      <w:r>
        <w:rPr>
          <w:b/>
          <w:iCs/>
        </w:rPr>
        <w:t>(«отлично»)</w:t>
      </w:r>
      <w:r>
        <w:rPr>
          <w:b/>
          <w:iCs/>
          <w:spacing w:val="74"/>
        </w:rPr>
        <w:t xml:space="preserve"> </w:t>
      </w:r>
      <w:r>
        <w:rPr>
          <w:iCs/>
        </w:rPr>
        <w:t>соответствует</w:t>
      </w:r>
      <w:r>
        <w:rPr>
          <w:iCs/>
          <w:spacing w:val="74"/>
        </w:rPr>
        <w:t xml:space="preserve"> </w:t>
      </w:r>
      <w:r>
        <w:rPr>
          <w:iCs/>
        </w:rPr>
        <w:t>следующей</w:t>
      </w:r>
      <w:r>
        <w:rPr>
          <w:iCs/>
          <w:spacing w:val="73"/>
        </w:rPr>
        <w:t xml:space="preserve"> </w:t>
      </w:r>
      <w:r>
        <w:rPr>
          <w:iCs/>
        </w:rPr>
        <w:t>качественной</w:t>
      </w:r>
      <w:r>
        <w:rPr>
          <w:iCs/>
          <w:spacing w:val="73"/>
        </w:rPr>
        <w:t xml:space="preserve"> </w:t>
      </w:r>
      <w:r>
        <w:rPr>
          <w:iCs/>
        </w:rPr>
        <w:t>характеристике: «изложено</w:t>
      </w:r>
      <w:r>
        <w:rPr>
          <w:iCs/>
          <w:spacing w:val="1"/>
        </w:rPr>
        <w:t xml:space="preserve"> </w:t>
      </w:r>
      <w:r>
        <w:rPr>
          <w:iCs/>
        </w:rPr>
        <w:t>правильное</w:t>
      </w:r>
      <w:r>
        <w:rPr>
          <w:iCs/>
          <w:spacing w:val="1"/>
        </w:rPr>
        <w:t xml:space="preserve"> </w:t>
      </w:r>
      <w:r>
        <w:rPr>
          <w:iCs/>
        </w:rPr>
        <w:t>понимание</w:t>
      </w:r>
      <w:r>
        <w:rPr>
          <w:iCs/>
          <w:spacing w:val="1"/>
        </w:rPr>
        <w:t xml:space="preserve"> </w:t>
      </w:r>
      <w:r>
        <w:rPr>
          <w:iCs/>
        </w:rPr>
        <w:t>вопроса</w:t>
      </w:r>
      <w:r>
        <w:rPr>
          <w:iCs/>
          <w:spacing w:val="1"/>
        </w:rPr>
        <w:t xml:space="preserve"> </w:t>
      </w:r>
      <w:r>
        <w:rPr>
          <w:iCs/>
        </w:rPr>
        <w:t>и</w:t>
      </w:r>
      <w:r>
        <w:rPr>
          <w:iCs/>
          <w:spacing w:val="1"/>
        </w:rPr>
        <w:t xml:space="preserve"> </w:t>
      </w:r>
      <w:r>
        <w:rPr>
          <w:iCs/>
        </w:rPr>
        <w:t>дан</w:t>
      </w:r>
      <w:r>
        <w:rPr>
          <w:iCs/>
          <w:spacing w:val="1"/>
        </w:rPr>
        <w:t xml:space="preserve"> </w:t>
      </w:r>
      <w:r>
        <w:rPr>
          <w:iCs/>
        </w:rPr>
        <w:t>исчерпывающий</w:t>
      </w:r>
      <w:r>
        <w:rPr>
          <w:iCs/>
          <w:spacing w:val="1"/>
        </w:rPr>
        <w:t xml:space="preserve"> </w:t>
      </w:r>
      <w:r>
        <w:rPr>
          <w:iCs/>
        </w:rPr>
        <w:t>на</w:t>
      </w:r>
      <w:r>
        <w:rPr>
          <w:iCs/>
          <w:spacing w:val="1"/>
        </w:rPr>
        <w:t xml:space="preserve"> </w:t>
      </w:r>
      <w:r>
        <w:rPr>
          <w:iCs/>
        </w:rPr>
        <w:t>него</w:t>
      </w:r>
      <w:r>
        <w:rPr>
          <w:iCs/>
          <w:spacing w:val="1"/>
        </w:rPr>
        <w:t xml:space="preserve"> </w:t>
      </w:r>
      <w:r>
        <w:rPr>
          <w:iCs/>
        </w:rPr>
        <w:t>ответ,</w:t>
      </w:r>
      <w:r>
        <w:rPr>
          <w:iCs/>
          <w:spacing w:val="1"/>
        </w:rPr>
        <w:t xml:space="preserve"> </w:t>
      </w:r>
      <w:r>
        <w:rPr>
          <w:iCs/>
        </w:rPr>
        <w:t>содержание</w:t>
      </w:r>
      <w:r>
        <w:rPr>
          <w:iCs/>
          <w:spacing w:val="-5"/>
        </w:rPr>
        <w:t xml:space="preserve"> </w:t>
      </w:r>
      <w:r>
        <w:rPr>
          <w:iCs/>
        </w:rPr>
        <w:t>раскрыто</w:t>
      </w:r>
      <w:r>
        <w:rPr>
          <w:iCs/>
          <w:spacing w:val="-2"/>
        </w:rPr>
        <w:t xml:space="preserve"> </w:t>
      </w:r>
      <w:r>
        <w:rPr>
          <w:iCs/>
        </w:rPr>
        <w:t>полно,</w:t>
      </w:r>
      <w:r>
        <w:rPr>
          <w:iCs/>
          <w:spacing w:val="-4"/>
        </w:rPr>
        <w:t xml:space="preserve"> </w:t>
      </w:r>
      <w:r>
        <w:rPr>
          <w:iCs/>
        </w:rPr>
        <w:t>профессионально,</w:t>
      </w:r>
      <w:r>
        <w:rPr>
          <w:iCs/>
          <w:spacing w:val="-4"/>
        </w:rPr>
        <w:t xml:space="preserve"> </w:t>
      </w:r>
      <w:r>
        <w:rPr>
          <w:iCs/>
        </w:rPr>
        <w:t>грамотно, решены все задания».</w:t>
      </w:r>
      <w:r>
        <w:rPr>
          <w:iCs/>
          <w:spacing w:val="-4"/>
        </w:rPr>
        <w:t xml:space="preserve"> </w:t>
      </w:r>
    </w:p>
    <w:p w14:paraId="2D0A0CA3" w14:textId="77777777" w:rsidR="00D04B1D" w:rsidRDefault="00D04B1D" w:rsidP="00D04B1D">
      <w:pPr>
        <w:ind w:firstLine="567"/>
        <w:jc w:val="both"/>
        <w:rPr>
          <w:iCs/>
        </w:rPr>
      </w:pPr>
      <w:r>
        <w:rPr>
          <w:b/>
          <w:iCs/>
        </w:rPr>
        <w:t>Оценка</w:t>
      </w:r>
      <w:r>
        <w:rPr>
          <w:b/>
          <w:iCs/>
          <w:spacing w:val="96"/>
        </w:rPr>
        <w:t xml:space="preserve"> </w:t>
      </w:r>
      <w:r>
        <w:rPr>
          <w:b/>
          <w:iCs/>
        </w:rPr>
        <w:t>«4»</w:t>
      </w:r>
      <w:r>
        <w:rPr>
          <w:b/>
          <w:iCs/>
          <w:spacing w:val="99"/>
        </w:rPr>
        <w:t xml:space="preserve"> </w:t>
      </w:r>
      <w:r>
        <w:rPr>
          <w:b/>
          <w:iCs/>
        </w:rPr>
        <w:t>(«хорошо»)</w:t>
      </w:r>
      <w:r>
        <w:rPr>
          <w:b/>
          <w:iCs/>
          <w:spacing w:val="99"/>
        </w:rPr>
        <w:t xml:space="preserve"> </w:t>
      </w:r>
      <w:r>
        <w:rPr>
          <w:iCs/>
        </w:rPr>
        <w:t>соответствует</w:t>
      </w:r>
      <w:r>
        <w:rPr>
          <w:iCs/>
          <w:spacing w:val="98"/>
        </w:rPr>
        <w:t xml:space="preserve"> </w:t>
      </w:r>
      <w:r>
        <w:rPr>
          <w:iCs/>
        </w:rPr>
        <w:t>следующей</w:t>
      </w:r>
      <w:r>
        <w:rPr>
          <w:iCs/>
          <w:spacing w:val="97"/>
        </w:rPr>
        <w:t xml:space="preserve"> </w:t>
      </w:r>
      <w:r>
        <w:rPr>
          <w:iCs/>
        </w:rPr>
        <w:t>качественной</w:t>
      </w:r>
      <w:r>
        <w:rPr>
          <w:iCs/>
          <w:spacing w:val="100"/>
        </w:rPr>
        <w:t xml:space="preserve"> </w:t>
      </w:r>
      <w:r>
        <w:rPr>
          <w:iCs/>
        </w:rPr>
        <w:t>характеристике: «изложено</w:t>
      </w:r>
      <w:r>
        <w:rPr>
          <w:iCs/>
          <w:spacing w:val="1"/>
        </w:rPr>
        <w:t xml:space="preserve"> </w:t>
      </w:r>
      <w:r>
        <w:rPr>
          <w:iCs/>
        </w:rPr>
        <w:t>правильное</w:t>
      </w:r>
      <w:r>
        <w:rPr>
          <w:iCs/>
          <w:spacing w:val="1"/>
        </w:rPr>
        <w:t xml:space="preserve"> </w:t>
      </w:r>
      <w:r>
        <w:rPr>
          <w:iCs/>
        </w:rPr>
        <w:t>понимание</w:t>
      </w:r>
      <w:r>
        <w:rPr>
          <w:iCs/>
          <w:spacing w:val="1"/>
        </w:rPr>
        <w:t xml:space="preserve"> </w:t>
      </w:r>
      <w:r>
        <w:rPr>
          <w:iCs/>
        </w:rPr>
        <w:t>вопроса,</w:t>
      </w:r>
      <w:r>
        <w:rPr>
          <w:iCs/>
          <w:spacing w:val="1"/>
        </w:rPr>
        <w:t xml:space="preserve"> </w:t>
      </w:r>
      <w:r>
        <w:rPr>
          <w:iCs/>
        </w:rPr>
        <w:t>дано</w:t>
      </w:r>
      <w:r>
        <w:rPr>
          <w:iCs/>
          <w:spacing w:val="1"/>
        </w:rPr>
        <w:t xml:space="preserve"> </w:t>
      </w:r>
      <w:r>
        <w:rPr>
          <w:iCs/>
        </w:rPr>
        <w:t>достаточно</w:t>
      </w:r>
      <w:r>
        <w:rPr>
          <w:iCs/>
          <w:spacing w:val="1"/>
        </w:rPr>
        <w:t xml:space="preserve"> </w:t>
      </w:r>
      <w:r>
        <w:rPr>
          <w:iCs/>
        </w:rPr>
        <w:t>подробное</w:t>
      </w:r>
      <w:r>
        <w:rPr>
          <w:iCs/>
          <w:spacing w:val="1"/>
        </w:rPr>
        <w:t xml:space="preserve"> </w:t>
      </w:r>
      <w:r>
        <w:rPr>
          <w:iCs/>
        </w:rPr>
        <w:t>описание</w:t>
      </w:r>
      <w:r>
        <w:rPr>
          <w:iCs/>
          <w:spacing w:val="1"/>
        </w:rPr>
        <w:t xml:space="preserve"> </w:t>
      </w:r>
      <w:r>
        <w:rPr>
          <w:iCs/>
        </w:rPr>
        <w:t>сути</w:t>
      </w:r>
      <w:r>
        <w:rPr>
          <w:iCs/>
          <w:spacing w:val="1"/>
        </w:rPr>
        <w:t xml:space="preserve"> </w:t>
      </w:r>
      <w:r>
        <w:rPr>
          <w:iCs/>
        </w:rPr>
        <w:t>ответа,</w:t>
      </w:r>
      <w:r>
        <w:rPr>
          <w:iCs/>
          <w:spacing w:val="1"/>
        </w:rPr>
        <w:t xml:space="preserve"> </w:t>
      </w:r>
      <w:r>
        <w:rPr>
          <w:iCs/>
        </w:rPr>
        <w:t>приведены</w:t>
      </w:r>
      <w:r>
        <w:rPr>
          <w:iCs/>
          <w:spacing w:val="1"/>
        </w:rPr>
        <w:t xml:space="preserve"> </w:t>
      </w:r>
      <w:r>
        <w:rPr>
          <w:iCs/>
        </w:rPr>
        <w:t>и</w:t>
      </w:r>
      <w:r>
        <w:rPr>
          <w:iCs/>
          <w:spacing w:val="1"/>
        </w:rPr>
        <w:t xml:space="preserve"> </w:t>
      </w:r>
      <w:r>
        <w:rPr>
          <w:iCs/>
        </w:rPr>
        <w:t>раскрыты</w:t>
      </w:r>
      <w:r>
        <w:rPr>
          <w:iCs/>
          <w:spacing w:val="1"/>
        </w:rPr>
        <w:t xml:space="preserve"> </w:t>
      </w:r>
      <w:r>
        <w:rPr>
          <w:iCs/>
        </w:rPr>
        <w:t>в</w:t>
      </w:r>
      <w:r>
        <w:rPr>
          <w:iCs/>
          <w:spacing w:val="1"/>
        </w:rPr>
        <w:t xml:space="preserve"> </w:t>
      </w:r>
      <w:r>
        <w:rPr>
          <w:iCs/>
        </w:rPr>
        <w:t>тезисной</w:t>
      </w:r>
      <w:r>
        <w:rPr>
          <w:iCs/>
          <w:spacing w:val="1"/>
        </w:rPr>
        <w:t xml:space="preserve"> </w:t>
      </w:r>
      <w:r>
        <w:rPr>
          <w:iCs/>
        </w:rPr>
        <w:t>форме</w:t>
      </w:r>
      <w:r>
        <w:rPr>
          <w:iCs/>
          <w:spacing w:val="1"/>
        </w:rPr>
        <w:t xml:space="preserve"> </w:t>
      </w:r>
      <w:r>
        <w:rPr>
          <w:iCs/>
        </w:rPr>
        <w:t>основные</w:t>
      </w:r>
      <w:r>
        <w:rPr>
          <w:iCs/>
          <w:spacing w:val="1"/>
        </w:rPr>
        <w:t xml:space="preserve"> </w:t>
      </w:r>
      <w:r>
        <w:rPr>
          <w:iCs/>
        </w:rPr>
        <w:t>понятия,</w:t>
      </w:r>
      <w:r>
        <w:rPr>
          <w:iCs/>
          <w:spacing w:val="-5"/>
        </w:rPr>
        <w:t xml:space="preserve"> </w:t>
      </w:r>
      <w:r>
        <w:rPr>
          <w:iCs/>
        </w:rPr>
        <w:t>ошибочных</w:t>
      </w:r>
      <w:r>
        <w:rPr>
          <w:iCs/>
          <w:spacing w:val="-8"/>
        </w:rPr>
        <w:t xml:space="preserve"> </w:t>
      </w:r>
      <w:r>
        <w:rPr>
          <w:iCs/>
        </w:rPr>
        <w:t>положений</w:t>
      </w:r>
      <w:r>
        <w:rPr>
          <w:iCs/>
          <w:spacing w:val="-4"/>
        </w:rPr>
        <w:t xml:space="preserve"> </w:t>
      </w:r>
      <w:r>
        <w:rPr>
          <w:iCs/>
        </w:rPr>
        <w:t>нет, решено 1 задание».</w:t>
      </w:r>
    </w:p>
    <w:p w14:paraId="7593932B" w14:textId="77777777" w:rsidR="00D04B1D" w:rsidRDefault="00D04B1D" w:rsidP="00D04B1D">
      <w:pPr>
        <w:ind w:firstLine="567"/>
        <w:jc w:val="both"/>
        <w:rPr>
          <w:b/>
          <w:iCs/>
          <w:spacing w:val="-7"/>
        </w:rPr>
      </w:pPr>
      <w:r>
        <w:rPr>
          <w:b/>
          <w:iCs/>
        </w:rPr>
        <w:t>Оценка</w:t>
      </w:r>
      <w:r>
        <w:rPr>
          <w:b/>
          <w:iCs/>
          <w:spacing w:val="-9"/>
        </w:rPr>
        <w:t xml:space="preserve"> </w:t>
      </w:r>
      <w:r>
        <w:rPr>
          <w:b/>
          <w:iCs/>
        </w:rPr>
        <w:t>«3»</w:t>
      </w:r>
      <w:r>
        <w:rPr>
          <w:b/>
          <w:iCs/>
          <w:spacing w:val="-8"/>
        </w:rPr>
        <w:t xml:space="preserve"> </w:t>
      </w:r>
      <w:r>
        <w:rPr>
          <w:b/>
          <w:iCs/>
        </w:rPr>
        <w:t>(«удовлетворительно»)</w:t>
      </w:r>
      <w:r>
        <w:rPr>
          <w:b/>
          <w:iCs/>
          <w:spacing w:val="-7"/>
        </w:rPr>
        <w:t xml:space="preserve"> </w:t>
      </w:r>
    </w:p>
    <w:p w14:paraId="3981BD2D" w14:textId="77777777" w:rsidR="00D04B1D" w:rsidRDefault="00D04B1D" w:rsidP="00D04B1D">
      <w:pPr>
        <w:ind w:firstLine="567"/>
        <w:jc w:val="both"/>
        <w:rPr>
          <w:iCs/>
        </w:rPr>
      </w:pPr>
      <w:r>
        <w:rPr>
          <w:iCs/>
        </w:rPr>
        <w:t>Выставляется</w:t>
      </w:r>
      <w:r>
        <w:rPr>
          <w:iCs/>
          <w:spacing w:val="-7"/>
        </w:rPr>
        <w:t xml:space="preserve"> </w:t>
      </w:r>
      <w:r>
        <w:rPr>
          <w:iCs/>
        </w:rPr>
        <w:t>студенту, допустившему неточности в изложении сути вопроса, но</w:t>
      </w:r>
      <w:r>
        <w:rPr>
          <w:iCs/>
          <w:spacing w:val="1"/>
        </w:rPr>
        <w:t xml:space="preserve"> </w:t>
      </w:r>
      <w:r>
        <w:rPr>
          <w:iCs/>
        </w:rPr>
        <w:t>обладающему</w:t>
      </w:r>
      <w:r>
        <w:rPr>
          <w:iCs/>
          <w:spacing w:val="1"/>
        </w:rPr>
        <w:t xml:space="preserve"> </w:t>
      </w:r>
      <w:r>
        <w:rPr>
          <w:iCs/>
        </w:rPr>
        <w:t>необходимыми</w:t>
      </w:r>
      <w:r>
        <w:rPr>
          <w:iCs/>
          <w:spacing w:val="1"/>
        </w:rPr>
        <w:t xml:space="preserve"> </w:t>
      </w:r>
      <w:r>
        <w:rPr>
          <w:iCs/>
        </w:rPr>
        <w:t>знаниями</w:t>
      </w:r>
      <w:r>
        <w:rPr>
          <w:iCs/>
          <w:spacing w:val="1"/>
        </w:rPr>
        <w:t xml:space="preserve"> </w:t>
      </w:r>
      <w:r>
        <w:rPr>
          <w:iCs/>
        </w:rPr>
        <w:t>для</w:t>
      </w:r>
      <w:r>
        <w:rPr>
          <w:iCs/>
          <w:spacing w:val="1"/>
        </w:rPr>
        <w:t xml:space="preserve"> </w:t>
      </w:r>
      <w:r>
        <w:rPr>
          <w:iCs/>
        </w:rPr>
        <w:t>их</w:t>
      </w:r>
      <w:r>
        <w:rPr>
          <w:iCs/>
          <w:spacing w:val="1"/>
        </w:rPr>
        <w:t xml:space="preserve"> </w:t>
      </w:r>
      <w:r>
        <w:rPr>
          <w:iCs/>
        </w:rPr>
        <w:t>устранения</w:t>
      </w:r>
      <w:r>
        <w:rPr>
          <w:iCs/>
          <w:spacing w:val="1"/>
        </w:rPr>
        <w:t xml:space="preserve"> </w:t>
      </w:r>
      <w:r>
        <w:rPr>
          <w:iCs/>
        </w:rPr>
        <w:t>под</w:t>
      </w:r>
      <w:r>
        <w:rPr>
          <w:iCs/>
          <w:spacing w:val="1"/>
        </w:rPr>
        <w:t xml:space="preserve"> </w:t>
      </w:r>
      <w:r>
        <w:rPr>
          <w:iCs/>
        </w:rPr>
        <w:t>руководством</w:t>
      </w:r>
      <w:r>
        <w:rPr>
          <w:iCs/>
          <w:spacing w:val="1"/>
        </w:rPr>
        <w:t xml:space="preserve"> </w:t>
      </w:r>
      <w:r>
        <w:rPr>
          <w:iCs/>
        </w:rPr>
        <w:t>преподавателя, задания не решены или допущены грубые ошибки в решении</w:t>
      </w:r>
    </w:p>
    <w:p w14:paraId="41433832" w14:textId="77777777" w:rsidR="00D04B1D" w:rsidRDefault="00D04B1D" w:rsidP="00D04B1D">
      <w:pPr>
        <w:ind w:firstLine="567"/>
        <w:jc w:val="both"/>
        <w:rPr>
          <w:b/>
          <w:iCs/>
          <w:spacing w:val="-6"/>
        </w:rPr>
      </w:pPr>
      <w:r>
        <w:rPr>
          <w:b/>
          <w:iCs/>
        </w:rPr>
        <w:t>Оценка</w:t>
      </w:r>
      <w:r>
        <w:rPr>
          <w:b/>
          <w:iCs/>
          <w:spacing w:val="-8"/>
        </w:rPr>
        <w:t xml:space="preserve"> </w:t>
      </w:r>
      <w:r>
        <w:rPr>
          <w:b/>
          <w:iCs/>
        </w:rPr>
        <w:t>«2»</w:t>
      </w:r>
      <w:r>
        <w:rPr>
          <w:b/>
          <w:iCs/>
          <w:spacing w:val="-9"/>
        </w:rPr>
        <w:t xml:space="preserve"> </w:t>
      </w:r>
      <w:r>
        <w:rPr>
          <w:b/>
          <w:iCs/>
        </w:rPr>
        <w:t>(«неудовлетворительно»)</w:t>
      </w:r>
      <w:r>
        <w:rPr>
          <w:b/>
          <w:iCs/>
          <w:spacing w:val="-6"/>
        </w:rPr>
        <w:t xml:space="preserve"> </w:t>
      </w:r>
    </w:p>
    <w:p w14:paraId="4ACFAFA1" w14:textId="77777777" w:rsidR="00D04B1D" w:rsidRDefault="00D04B1D" w:rsidP="00D04B1D">
      <w:pPr>
        <w:ind w:firstLine="567"/>
        <w:jc w:val="both"/>
        <w:rPr>
          <w:iCs/>
        </w:rPr>
      </w:pPr>
      <w:r>
        <w:rPr>
          <w:iCs/>
        </w:rPr>
        <w:t>Выставляется</w:t>
      </w:r>
      <w:r>
        <w:rPr>
          <w:iCs/>
          <w:spacing w:val="-9"/>
        </w:rPr>
        <w:t xml:space="preserve"> </w:t>
      </w:r>
      <w:r>
        <w:rPr>
          <w:iCs/>
        </w:rPr>
        <w:t>студенту, давшему</w:t>
      </w:r>
      <w:r>
        <w:rPr>
          <w:iCs/>
          <w:spacing w:val="-9"/>
        </w:rPr>
        <w:t xml:space="preserve"> </w:t>
      </w:r>
      <w:r>
        <w:rPr>
          <w:iCs/>
        </w:rPr>
        <w:t>ответ,</w:t>
      </w:r>
      <w:r>
        <w:rPr>
          <w:iCs/>
          <w:spacing w:val="-7"/>
        </w:rPr>
        <w:t xml:space="preserve"> </w:t>
      </w:r>
      <w:r>
        <w:rPr>
          <w:iCs/>
        </w:rPr>
        <w:t>который</w:t>
      </w:r>
      <w:r>
        <w:rPr>
          <w:iCs/>
          <w:spacing w:val="-6"/>
        </w:rPr>
        <w:t xml:space="preserve"> </w:t>
      </w:r>
      <w:r>
        <w:rPr>
          <w:iCs/>
        </w:rPr>
        <w:t>не</w:t>
      </w:r>
      <w:r>
        <w:rPr>
          <w:iCs/>
          <w:spacing w:val="-8"/>
        </w:rPr>
        <w:t xml:space="preserve"> </w:t>
      </w:r>
      <w:r>
        <w:rPr>
          <w:iCs/>
        </w:rPr>
        <w:t>соответствует сути</w:t>
      </w:r>
      <w:r>
        <w:rPr>
          <w:iCs/>
          <w:spacing w:val="-3"/>
        </w:rPr>
        <w:t xml:space="preserve"> </w:t>
      </w:r>
      <w:r>
        <w:rPr>
          <w:iCs/>
        </w:rPr>
        <w:t>вопроса</w:t>
      </w:r>
      <w:r>
        <w:rPr>
          <w:iCs/>
          <w:spacing w:val="-6"/>
        </w:rPr>
        <w:t xml:space="preserve"> </w:t>
      </w:r>
      <w:r>
        <w:rPr>
          <w:iCs/>
        </w:rPr>
        <w:t>или при отсутствии подготовки к данному вопросу, задания не решены или допущены грубые ошибки в решении</w:t>
      </w:r>
    </w:p>
    <w:p w14:paraId="3FE7AAC8" w14:textId="77777777" w:rsidR="00D04B1D" w:rsidRPr="00701795" w:rsidRDefault="00D04B1D" w:rsidP="0093063E">
      <w:pPr>
        <w:pStyle w:val="5"/>
        <w:ind w:left="0"/>
        <w:jc w:val="both"/>
      </w:pPr>
    </w:p>
    <w:p w14:paraId="149593AA" w14:textId="6A1D2356" w:rsidR="0093063E" w:rsidRPr="00790BD1" w:rsidRDefault="0093063E" w:rsidP="0093063E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93063E">
        <w:rPr>
          <w:b/>
        </w:rPr>
        <w:t xml:space="preserve">Тема 1.5. Учет финансовых результатов </w:t>
      </w:r>
      <w:r w:rsidRPr="00701795">
        <w:t>(</w:t>
      </w:r>
      <w:r w:rsidRPr="000D26A1">
        <w:rPr>
          <w:bCs/>
        </w:rPr>
        <w:t>ОК 01, ОК 02, ОК 03. ОК 04. ОК 05. ОК 06. ОК 09. ПК 2.1., ПК 2.6</w:t>
      </w:r>
      <w:r w:rsidRPr="00790BD1">
        <w:rPr>
          <w:bCs/>
        </w:rPr>
        <w:t>.</w:t>
      </w:r>
      <w:r w:rsidRPr="00701795">
        <w:rPr>
          <w:b/>
        </w:rPr>
        <w:t>)</w:t>
      </w:r>
    </w:p>
    <w:p w14:paraId="494E9F66" w14:textId="77777777" w:rsidR="0093063E" w:rsidRDefault="0093063E" w:rsidP="0093063E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 w:rsidRPr="000D26A1">
        <w:rPr>
          <w:b/>
        </w:rPr>
        <w:t xml:space="preserve">Форма: </w:t>
      </w:r>
      <w:r w:rsidRPr="000D26A1">
        <w:rPr>
          <w:bCs/>
        </w:rPr>
        <w:t>устный опрос,</w:t>
      </w:r>
      <w:r w:rsidRPr="000D26A1">
        <w:rPr>
          <w:b/>
        </w:rPr>
        <w:t xml:space="preserve"> </w:t>
      </w:r>
      <w:r w:rsidRPr="000D26A1">
        <w:t>выполнение проекта.</w:t>
      </w:r>
    </w:p>
    <w:p w14:paraId="153FDF42" w14:textId="77777777" w:rsidR="00335FD0" w:rsidRPr="00701795" w:rsidRDefault="00335FD0" w:rsidP="00335FD0">
      <w:pPr>
        <w:pStyle w:val="5"/>
        <w:ind w:left="0" w:firstLine="709"/>
        <w:jc w:val="both"/>
      </w:pPr>
      <w:r w:rsidRPr="00701795">
        <w:t xml:space="preserve">Список контрольных вопросов: </w:t>
      </w:r>
    </w:p>
    <w:p w14:paraId="05F8F522" w14:textId="77777777" w:rsid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 xml:space="preserve">Нормативное регулирование бухгалтерского учета финансовых результатов деятельности организации. </w:t>
      </w:r>
    </w:p>
    <w:p w14:paraId="5DDF4A05" w14:textId="77777777" w:rsid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 xml:space="preserve">Понятие доходов и расходов организации, порядок их признания в бухгалтерском учете. </w:t>
      </w:r>
    </w:p>
    <w:p w14:paraId="3C4BD954" w14:textId="77777777" w:rsid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 xml:space="preserve">Классификация доходов (расходов) организации. </w:t>
      </w:r>
    </w:p>
    <w:p w14:paraId="1AE032EF" w14:textId="5A279A00" w:rsidR="00335FD0" w:rsidRP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>Порядок формирования финансовых результатов деятельности организации по основным видам деятельности.</w:t>
      </w:r>
    </w:p>
    <w:p w14:paraId="74C0C800" w14:textId="77777777" w:rsid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 xml:space="preserve">Структура финансового результата деятельности организации. </w:t>
      </w:r>
    </w:p>
    <w:p w14:paraId="10B0A8A6" w14:textId="77777777" w:rsid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 xml:space="preserve">Порядок формирования финансовых результатов деятельности организации. </w:t>
      </w:r>
    </w:p>
    <w:p w14:paraId="5194D533" w14:textId="77777777" w:rsid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>Учет финансовых результатов от обычных и прочих видов деятельности.</w:t>
      </w:r>
    </w:p>
    <w:p w14:paraId="59314A3B" w14:textId="77777777" w:rsid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 xml:space="preserve">Характеристика и учет доходов и расходов по прочим видам деятельности. </w:t>
      </w:r>
    </w:p>
    <w:p w14:paraId="4B1AFB88" w14:textId="77777777" w:rsid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 xml:space="preserve">Порядок формирования финансовых результатов деятельности организации по прочим видам деятельности. </w:t>
      </w:r>
    </w:p>
    <w:p w14:paraId="260ECE12" w14:textId="52F99020" w:rsidR="00335FD0" w:rsidRP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1276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>Учет финансовых результатов по прочим видам деятельности.</w:t>
      </w:r>
    </w:p>
    <w:p w14:paraId="1048A374" w14:textId="77777777" w:rsid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1276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 xml:space="preserve">Учет нераспределенной прибыли. </w:t>
      </w:r>
    </w:p>
    <w:p w14:paraId="755DBABC" w14:textId="77777777" w:rsid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1276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 xml:space="preserve">Выявление и отражение в учете нераспределенной прибыли. </w:t>
      </w:r>
    </w:p>
    <w:p w14:paraId="35497D74" w14:textId="77777777" w:rsid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1276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 xml:space="preserve">Направления использования прибыли. </w:t>
      </w:r>
    </w:p>
    <w:p w14:paraId="787EC983" w14:textId="27D1C399" w:rsidR="00335FD0" w:rsidRP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1276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>Отражение в учете использования прибыли.</w:t>
      </w:r>
    </w:p>
    <w:p w14:paraId="43129177" w14:textId="516D0651" w:rsidR="000C3D8B" w:rsidRDefault="000C3D8B" w:rsidP="0093063E">
      <w:pPr>
        <w:pStyle w:val="5"/>
        <w:ind w:left="0"/>
        <w:jc w:val="both"/>
      </w:pPr>
      <w:r>
        <w:t>Практические задания:</w:t>
      </w:r>
    </w:p>
    <w:p w14:paraId="401C7940" w14:textId="7DDA293A" w:rsidR="000C3D8B" w:rsidRPr="000C3D8B" w:rsidRDefault="000C3D8B" w:rsidP="000C3D8B">
      <w:pPr>
        <w:keepNext/>
        <w:widowControl/>
        <w:autoSpaceDE/>
        <w:autoSpaceDN/>
        <w:ind w:firstLine="709"/>
        <w:jc w:val="both"/>
        <w:outlineLvl w:val="1"/>
        <w:rPr>
          <w:sz w:val="24"/>
          <w:szCs w:val="24"/>
          <w:lang w:eastAsia="ru-RU"/>
        </w:rPr>
      </w:pPr>
      <w:r w:rsidRPr="000C3D8B">
        <w:rPr>
          <w:sz w:val="24"/>
          <w:szCs w:val="24"/>
          <w:lang w:eastAsia="ru-RU"/>
        </w:rPr>
        <w:t>Задание №1: Посреднические операции оформить бухгалтерские проводки и указать документы, на основании которых делают записи.</w:t>
      </w:r>
    </w:p>
    <w:p w14:paraId="1F646F15" w14:textId="77777777" w:rsidR="000C3D8B" w:rsidRPr="000C3D8B" w:rsidRDefault="000C3D8B" w:rsidP="000C3D8B">
      <w:pPr>
        <w:keepNext/>
        <w:widowControl/>
        <w:autoSpaceDE/>
        <w:autoSpaceDN/>
        <w:ind w:firstLine="709"/>
        <w:jc w:val="both"/>
        <w:outlineLvl w:val="3"/>
        <w:rPr>
          <w:rFonts w:eastAsia="Calibri"/>
          <w:sz w:val="24"/>
          <w:szCs w:val="24"/>
          <w:lang w:eastAsia="ru-RU"/>
        </w:rPr>
      </w:pPr>
      <w:r w:rsidRPr="000C3D8B">
        <w:rPr>
          <w:rFonts w:eastAsia="Calibri"/>
          <w:sz w:val="24"/>
          <w:szCs w:val="24"/>
          <w:lang w:eastAsia="ru-RU"/>
        </w:rPr>
        <w:tab/>
        <w:t>Типовые проводки и первичные документы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083"/>
        <w:gridCol w:w="685"/>
        <w:gridCol w:w="846"/>
        <w:gridCol w:w="2445"/>
      </w:tblGrid>
      <w:tr w:rsidR="000C3D8B" w:rsidRPr="000C3D8B" w14:paraId="411F22F6" w14:textId="77777777" w:rsidTr="000C3D8B">
        <w:tc>
          <w:tcPr>
            <w:tcW w:w="0" w:type="auto"/>
            <w:vAlign w:val="center"/>
          </w:tcPr>
          <w:p w14:paraId="6B064282" w14:textId="77777777" w:rsidR="000C3D8B" w:rsidRPr="000C3D8B" w:rsidRDefault="000C3D8B" w:rsidP="000C3D8B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bookmarkStart w:id="19" w:name="go2010_689"/>
            <w:bookmarkEnd w:id="19"/>
            <w:r w:rsidRPr="000C3D8B">
              <w:rPr>
                <w:rFonts w:eastAsia="Calibri"/>
                <w:b/>
                <w:bCs/>
              </w:rPr>
              <w:t>Операция</w:t>
            </w:r>
          </w:p>
        </w:tc>
        <w:tc>
          <w:tcPr>
            <w:tcW w:w="0" w:type="auto"/>
            <w:vAlign w:val="center"/>
          </w:tcPr>
          <w:p w14:paraId="6A3252CF" w14:textId="77777777" w:rsidR="000C3D8B" w:rsidRPr="000C3D8B" w:rsidRDefault="000C3D8B" w:rsidP="000C3D8B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0C3D8B">
              <w:rPr>
                <w:rFonts w:eastAsia="Calibri"/>
                <w:b/>
                <w:bCs/>
              </w:rPr>
              <w:t>Дебет</w:t>
            </w:r>
          </w:p>
        </w:tc>
        <w:tc>
          <w:tcPr>
            <w:tcW w:w="0" w:type="auto"/>
            <w:vAlign w:val="center"/>
          </w:tcPr>
          <w:p w14:paraId="279FCA75" w14:textId="77777777" w:rsidR="000C3D8B" w:rsidRPr="000C3D8B" w:rsidRDefault="000C3D8B" w:rsidP="000C3D8B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0C3D8B">
              <w:rPr>
                <w:rFonts w:eastAsia="Calibri"/>
                <w:b/>
                <w:bCs/>
              </w:rPr>
              <w:t>Кредит</w:t>
            </w:r>
          </w:p>
        </w:tc>
        <w:tc>
          <w:tcPr>
            <w:tcW w:w="0" w:type="auto"/>
            <w:vAlign w:val="center"/>
          </w:tcPr>
          <w:p w14:paraId="3826BCA0" w14:textId="77777777" w:rsidR="000C3D8B" w:rsidRPr="000C3D8B" w:rsidRDefault="000C3D8B" w:rsidP="000C3D8B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0C3D8B">
              <w:rPr>
                <w:rFonts w:eastAsia="Calibri"/>
                <w:b/>
                <w:bCs/>
              </w:rPr>
              <w:t>Первичные документы</w:t>
            </w:r>
          </w:p>
        </w:tc>
      </w:tr>
      <w:tr w:rsidR="000C3D8B" w:rsidRPr="000C3D8B" w14:paraId="438264EE" w14:textId="77777777" w:rsidTr="000C3D8B">
        <w:tc>
          <w:tcPr>
            <w:tcW w:w="0" w:type="auto"/>
          </w:tcPr>
          <w:p w14:paraId="628D133A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20" w:name="go2010_690"/>
            <w:bookmarkEnd w:id="20"/>
            <w:r w:rsidRPr="000C3D8B">
              <w:rPr>
                <w:rFonts w:eastAsia="Calibri"/>
                <w:sz w:val="18"/>
                <w:szCs w:val="18"/>
              </w:rPr>
              <w:t>Комитент передал товары на комиссию</w:t>
            </w:r>
          </w:p>
        </w:tc>
        <w:tc>
          <w:tcPr>
            <w:tcW w:w="0" w:type="auto"/>
          </w:tcPr>
          <w:p w14:paraId="59278C6F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D435B89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C1B6F1B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333B46E9" w14:textId="77777777" w:rsidTr="000C3D8B">
        <w:tc>
          <w:tcPr>
            <w:tcW w:w="0" w:type="auto"/>
          </w:tcPr>
          <w:p w14:paraId="7C66DDB1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21" w:name="go2010_691"/>
            <w:bookmarkEnd w:id="21"/>
            <w:r w:rsidRPr="000C3D8B">
              <w:rPr>
                <w:rFonts w:eastAsia="Calibri"/>
                <w:sz w:val="18"/>
                <w:szCs w:val="18"/>
              </w:rPr>
              <w:t>Отражена выручка от реализации товара</w:t>
            </w:r>
          </w:p>
        </w:tc>
        <w:tc>
          <w:tcPr>
            <w:tcW w:w="0" w:type="auto"/>
          </w:tcPr>
          <w:p w14:paraId="1153CA56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686029B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E1EEB71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59645DB8" w14:textId="77777777" w:rsidTr="000C3D8B">
        <w:tc>
          <w:tcPr>
            <w:tcW w:w="0" w:type="auto"/>
          </w:tcPr>
          <w:p w14:paraId="041C320A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22" w:name="go2010_692"/>
            <w:bookmarkEnd w:id="22"/>
            <w:r w:rsidRPr="000C3D8B">
              <w:rPr>
                <w:rFonts w:eastAsia="Calibri"/>
                <w:sz w:val="18"/>
                <w:szCs w:val="18"/>
              </w:rPr>
              <w:t>Отражена задолженность комиссионера</w:t>
            </w:r>
          </w:p>
        </w:tc>
        <w:tc>
          <w:tcPr>
            <w:tcW w:w="0" w:type="auto"/>
          </w:tcPr>
          <w:p w14:paraId="48B8517F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21B40E3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A9536CE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29503A43" w14:textId="77777777" w:rsidTr="000C3D8B">
        <w:tc>
          <w:tcPr>
            <w:tcW w:w="0" w:type="auto"/>
          </w:tcPr>
          <w:p w14:paraId="7A6C305C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23" w:name="go2010_693"/>
            <w:bookmarkEnd w:id="23"/>
            <w:r w:rsidRPr="000C3D8B">
              <w:rPr>
                <w:rFonts w:eastAsia="Calibri"/>
                <w:sz w:val="18"/>
                <w:szCs w:val="18"/>
              </w:rPr>
              <w:t>Начислен НДС с выручки</w:t>
            </w:r>
          </w:p>
        </w:tc>
        <w:tc>
          <w:tcPr>
            <w:tcW w:w="0" w:type="auto"/>
          </w:tcPr>
          <w:p w14:paraId="2388356E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B76881D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D50A17E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16B36A4C" w14:textId="77777777" w:rsidTr="000C3D8B">
        <w:tc>
          <w:tcPr>
            <w:tcW w:w="0" w:type="auto"/>
          </w:tcPr>
          <w:p w14:paraId="05D7EDDE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24" w:name="go2010_694"/>
            <w:bookmarkEnd w:id="24"/>
            <w:r w:rsidRPr="000C3D8B">
              <w:rPr>
                <w:rFonts w:eastAsia="Calibri"/>
                <w:sz w:val="18"/>
                <w:szCs w:val="18"/>
              </w:rPr>
              <w:t>Списана себестоимость товаров, реализованных комиссионером</w:t>
            </w:r>
          </w:p>
        </w:tc>
        <w:tc>
          <w:tcPr>
            <w:tcW w:w="0" w:type="auto"/>
          </w:tcPr>
          <w:p w14:paraId="47CD02BD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1EEEE321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D8C33FE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07760427" w14:textId="77777777" w:rsidTr="000C3D8B">
        <w:tc>
          <w:tcPr>
            <w:tcW w:w="0" w:type="auto"/>
          </w:tcPr>
          <w:p w14:paraId="7C01A2F9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25" w:name="go2010_695"/>
            <w:bookmarkEnd w:id="25"/>
            <w:r w:rsidRPr="000C3D8B">
              <w:rPr>
                <w:rFonts w:eastAsia="Calibri"/>
                <w:sz w:val="18"/>
                <w:szCs w:val="18"/>
              </w:rPr>
              <w:lastRenderedPageBreak/>
              <w:t>Начислено комиссионное вознаграждение</w:t>
            </w:r>
          </w:p>
        </w:tc>
        <w:tc>
          <w:tcPr>
            <w:tcW w:w="0" w:type="auto"/>
          </w:tcPr>
          <w:p w14:paraId="65D62197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2D396DD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A4F8389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0BB1ED06" w14:textId="77777777" w:rsidTr="000C3D8B">
        <w:tc>
          <w:tcPr>
            <w:tcW w:w="0" w:type="auto"/>
          </w:tcPr>
          <w:p w14:paraId="5589F66D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26" w:name="go2010_696"/>
            <w:bookmarkEnd w:id="26"/>
            <w:r w:rsidRPr="000C3D8B">
              <w:rPr>
                <w:rFonts w:eastAsia="Calibri"/>
                <w:sz w:val="18"/>
                <w:szCs w:val="18"/>
              </w:rPr>
              <w:t>Учтен НДС по комиссионному вознаграждению</w:t>
            </w:r>
          </w:p>
        </w:tc>
        <w:tc>
          <w:tcPr>
            <w:tcW w:w="0" w:type="auto"/>
          </w:tcPr>
          <w:p w14:paraId="28BF9E86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A3135DF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CEC98E2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1C85E1C5" w14:textId="77777777" w:rsidTr="000C3D8B">
        <w:tc>
          <w:tcPr>
            <w:tcW w:w="0" w:type="auto"/>
          </w:tcPr>
          <w:p w14:paraId="43DEA744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27" w:name="go2010_697"/>
            <w:bookmarkEnd w:id="27"/>
            <w:r w:rsidRPr="000C3D8B">
              <w:rPr>
                <w:rFonts w:eastAsia="Calibri"/>
                <w:sz w:val="18"/>
                <w:szCs w:val="18"/>
              </w:rPr>
              <w:t>Принят к зачету НДС по комиссионному вознаграждению</w:t>
            </w:r>
          </w:p>
        </w:tc>
        <w:tc>
          <w:tcPr>
            <w:tcW w:w="0" w:type="auto"/>
          </w:tcPr>
          <w:p w14:paraId="4FC3BC5C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31DFB67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0425A0F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54A5E872" w14:textId="77777777" w:rsidTr="000C3D8B">
        <w:tc>
          <w:tcPr>
            <w:tcW w:w="0" w:type="auto"/>
          </w:tcPr>
          <w:p w14:paraId="573300C1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28" w:name="go2010_698"/>
            <w:bookmarkEnd w:id="28"/>
            <w:r w:rsidRPr="000C3D8B">
              <w:rPr>
                <w:rFonts w:eastAsia="Calibri"/>
                <w:sz w:val="18"/>
                <w:szCs w:val="18"/>
              </w:rPr>
              <w:t>Поступила выручка от комиссионера</w:t>
            </w:r>
          </w:p>
        </w:tc>
        <w:tc>
          <w:tcPr>
            <w:tcW w:w="0" w:type="auto"/>
          </w:tcPr>
          <w:p w14:paraId="5AB0E32C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F0800E0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1166ED1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007C70E5" w14:textId="77777777" w:rsidTr="000C3D8B">
        <w:tc>
          <w:tcPr>
            <w:tcW w:w="0" w:type="auto"/>
          </w:tcPr>
          <w:p w14:paraId="7BD330CF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29" w:name="go2010_699"/>
            <w:bookmarkEnd w:id="29"/>
            <w:r w:rsidRPr="000C3D8B">
              <w:rPr>
                <w:rFonts w:eastAsia="Calibri"/>
                <w:sz w:val="18"/>
                <w:szCs w:val="18"/>
              </w:rPr>
              <w:t>Комиссионер принял товар на комиссию</w:t>
            </w:r>
          </w:p>
        </w:tc>
        <w:tc>
          <w:tcPr>
            <w:tcW w:w="0" w:type="auto"/>
          </w:tcPr>
          <w:p w14:paraId="700460DE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3052599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7804FA7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50E886DA" w14:textId="77777777" w:rsidTr="000C3D8B">
        <w:tc>
          <w:tcPr>
            <w:tcW w:w="0" w:type="auto"/>
          </w:tcPr>
          <w:p w14:paraId="4103AFA6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30" w:name="go2010_700"/>
            <w:bookmarkEnd w:id="30"/>
            <w:r w:rsidRPr="000C3D8B">
              <w:rPr>
                <w:rFonts w:eastAsia="Calibri"/>
                <w:sz w:val="18"/>
                <w:szCs w:val="18"/>
              </w:rPr>
              <w:t>Комиссионер списал товар, отгруженный покупателю</w:t>
            </w:r>
          </w:p>
        </w:tc>
        <w:tc>
          <w:tcPr>
            <w:tcW w:w="0" w:type="auto"/>
          </w:tcPr>
          <w:p w14:paraId="45763E75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446FAEC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12152992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70A3E98D" w14:textId="77777777" w:rsidTr="000C3D8B">
        <w:tc>
          <w:tcPr>
            <w:tcW w:w="0" w:type="auto"/>
          </w:tcPr>
          <w:p w14:paraId="038A379C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31" w:name="go2010_701"/>
            <w:bookmarkEnd w:id="31"/>
            <w:r w:rsidRPr="000C3D8B">
              <w:rPr>
                <w:rFonts w:eastAsia="Calibri"/>
                <w:sz w:val="18"/>
                <w:szCs w:val="18"/>
              </w:rPr>
              <w:t>Комиссионер начислил комиссионное вознаграждение</w:t>
            </w:r>
          </w:p>
        </w:tc>
        <w:tc>
          <w:tcPr>
            <w:tcW w:w="0" w:type="auto"/>
          </w:tcPr>
          <w:p w14:paraId="68840A0D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C827F46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5595F26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7EB5A145" w14:textId="77777777" w:rsidTr="000C3D8B">
        <w:tc>
          <w:tcPr>
            <w:tcW w:w="0" w:type="auto"/>
          </w:tcPr>
          <w:p w14:paraId="5B43C1A1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32" w:name="go2010_702"/>
            <w:bookmarkEnd w:id="32"/>
            <w:r w:rsidRPr="000C3D8B">
              <w:rPr>
                <w:rFonts w:eastAsia="Calibri"/>
                <w:sz w:val="18"/>
                <w:szCs w:val="18"/>
              </w:rPr>
              <w:t>Начислен НДС с суммы вознаграждения</w:t>
            </w:r>
          </w:p>
        </w:tc>
        <w:tc>
          <w:tcPr>
            <w:tcW w:w="0" w:type="auto"/>
          </w:tcPr>
          <w:p w14:paraId="51681D9F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2453854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48EA0A4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3E2C0779" w14:textId="77777777" w:rsidTr="000C3D8B">
        <w:tc>
          <w:tcPr>
            <w:tcW w:w="0" w:type="auto"/>
          </w:tcPr>
          <w:p w14:paraId="18F8D146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33" w:name="go2010_703"/>
            <w:bookmarkEnd w:id="33"/>
            <w:r w:rsidRPr="000C3D8B">
              <w:rPr>
                <w:rFonts w:eastAsia="Calibri"/>
                <w:sz w:val="18"/>
                <w:szCs w:val="18"/>
              </w:rPr>
              <w:t>Перечислена выручка комитенту</w:t>
            </w:r>
          </w:p>
        </w:tc>
        <w:tc>
          <w:tcPr>
            <w:tcW w:w="0" w:type="auto"/>
          </w:tcPr>
          <w:p w14:paraId="1C8131FD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3677C4C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4182ABA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</w:tbl>
    <w:p w14:paraId="3A2787FF" w14:textId="77777777" w:rsidR="000C3D8B" w:rsidRPr="000C3D8B" w:rsidRDefault="000C3D8B" w:rsidP="00EF2EA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0C3D8B">
        <w:rPr>
          <w:b/>
          <w:sz w:val="24"/>
          <w:szCs w:val="24"/>
          <w:lang w:eastAsia="ru-RU"/>
        </w:rPr>
        <w:t>Задание №2</w:t>
      </w:r>
      <w:r w:rsidRPr="000C3D8B">
        <w:rPr>
          <w:sz w:val="24"/>
          <w:szCs w:val="24"/>
          <w:lang w:eastAsia="ru-RU"/>
        </w:rPr>
        <w:t xml:space="preserve">: </w:t>
      </w:r>
      <w:bookmarkStart w:id="34" w:name="go2010_902"/>
      <w:bookmarkStart w:id="35" w:name="go2010_889"/>
      <w:bookmarkEnd w:id="34"/>
      <w:bookmarkEnd w:id="35"/>
      <w:r w:rsidRPr="000C3D8B">
        <w:rPr>
          <w:sz w:val="24"/>
          <w:szCs w:val="24"/>
          <w:lang w:eastAsia="ru-RU"/>
        </w:rPr>
        <w:tab/>
        <w:t>ООО «Северторг» и ЗАО «Востокинвест» заключили договор мены. 22 октября 2012 года «Северторг» получил от «Востокинвеста» деревообрабатывающий станок стоимостью 118 000 руб. (в том числе НДС – 18 000 руб.). А 13 ноября 2012 года в обмен на станок «Северторг» отгрузил в адрес «Востокинвеста» партию пиломатериалов стоимостью 118 000 руб. (в том числе НДС – 18 000 руб.). Контрагенты признали обмен равноценным. Особые условия перехода права собственности на товары в договоре не прописаны.</w:t>
      </w:r>
    </w:p>
    <w:p w14:paraId="19990FB7" w14:textId="77777777" w:rsidR="000C3D8B" w:rsidRPr="000C3D8B" w:rsidRDefault="000C3D8B" w:rsidP="00EF2EA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bookmarkStart w:id="36" w:name="go2010_890"/>
      <w:bookmarkEnd w:id="36"/>
      <w:r w:rsidRPr="000C3D8B">
        <w:rPr>
          <w:sz w:val="24"/>
          <w:szCs w:val="24"/>
          <w:lang w:eastAsia="ru-RU"/>
        </w:rPr>
        <w:tab/>
        <w:t>Указанная в договоре цена пиломатериалов соответствует стоимости, по которой «Востокинвест» приобретает аналогичные материалы в сравнимых обстоятельствах. А стоимость отгруженного «Востокинвестом» станка соответствует цене его обычной реализации. Балансовая стоимость станка равна 90 000 руб.</w:t>
      </w:r>
    </w:p>
    <w:p w14:paraId="644A8D59" w14:textId="77777777" w:rsidR="00EF2EA9" w:rsidRDefault="000C3D8B" w:rsidP="00EF2EA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0C3D8B">
        <w:rPr>
          <w:sz w:val="24"/>
          <w:szCs w:val="24"/>
          <w:lang w:eastAsia="ru-RU"/>
        </w:rPr>
        <w:t>Оформите решение ситуационной задачи бухгалтерскими записями.</w:t>
      </w:r>
    </w:p>
    <w:p w14:paraId="1FFC9D4C" w14:textId="007D5C4C" w:rsidR="000C3D8B" w:rsidRPr="000C3D8B" w:rsidRDefault="000C3D8B" w:rsidP="00EF2EA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0C3D8B">
        <w:rPr>
          <w:sz w:val="24"/>
          <w:szCs w:val="24"/>
          <w:lang w:eastAsia="ru-RU"/>
        </w:rPr>
        <w:t>Определите финансовый результат.</w:t>
      </w:r>
    </w:p>
    <w:p w14:paraId="392B40D4" w14:textId="6DCFB87B" w:rsidR="000C3D8B" w:rsidRPr="000C3D8B" w:rsidRDefault="000C3D8B" w:rsidP="00EF2EA9">
      <w:pPr>
        <w:keepNext/>
        <w:widowControl/>
        <w:autoSpaceDE/>
        <w:autoSpaceDN/>
        <w:ind w:firstLine="709"/>
        <w:jc w:val="both"/>
        <w:outlineLvl w:val="2"/>
        <w:rPr>
          <w:rFonts w:eastAsia="Calibri"/>
          <w:bCs/>
          <w:sz w:val="24"/>
          <w:szCs w:val="24"/>
          <w:lang w:eastAsia="ru-RU"/>
        </w:rPr>
      </w:pPr>
      <w:bookmarkStart w:id="37" w:name="go2010_891"/>
      <w:bookmarkEnd w:id="37"/>
      <w:r w:rsidRPr="000C3D8B">
        <w:rPr>
          <w:rFonts w:eastAsia="Calibri"/>
          <w:b/>
          <w:bCs/>
          <w:sz w:val="24"/>
          <w:szCs w:val="24"/>
          <w:lang w:eastAsia="ru-RU"/>
        </w:rPr>
        <w:t xml:space="preserve">Задание №3: </w:t>
      </w:r>
      <w:r w:rsidRPr="000C3D8B">
        <w:rPr>
          <w:rFonts w:eastAsia="Calibri"/>
          <w:bCs/>
          <w:sz w:val="24"/>
          <w:szCs w:val="24"/>
          <w:lang w:eastAsia="ru-RU"/>
        </w:rPr>
        <w:t xml:space="preserve">Расчеты с покупателями оформите бухгалтерские записи и укажите </w:t>
      </w:r>
      <w:r w:rsidR="00EF2EA9" w:rsidRPr="000C3D8B">
        <w:rPr>
          <w:rFonts w:eastAsia="Calibri"/>
          <w:bCs/>
          <w:sz w:val="24"/>
          <w:szCs w:val="24"/>
          <w:lang w:eastAsia="ru-RU"/>
        </w:rPr>
        <w:t>первичные документы,</w:t>
      </w:r>
      <w:r w:rsidRPr="000C3D8B">
        <w:rPr>
          <w:rFonts w:eastAsia="Calibri"/>
          <w:bCs/>
          <w:sz w:val="24"/>
          <w:szCs w:val="24"/>
          <w:lang w:eastAsia="ru-RU"/>
        </w:rPr>
        <w:t xml:space="preserve"> на основании которых данные записи будут сделаны:</w:t>
      </w:r>
    </w:p>
    <w:p w14:paraId="4B62E526" w14:textId="77777777" w:rsidR="000C3D8B" w:rsidRPr="000C3D8B" w:rsidRDefault="000C3D8B" w:rsidP="00EF2EA9">
      <w:pPr>
        <w:keepNext/>
        <w:widowControl/>
        <w:autoSpaceDE/>
        <w:autoSpaceDN/>
        <w:ind w:firstLine="709"/>
        <w:jc w:val="both"/>
        <w:outlineLvl w:val="3"/>
        <w:rPr>
          <w:rFonts w:eastAsia="Calibri"/>
          <w:b/>
          <w:bCs/>
          <w:sz w:val="24"/>
          <w:szCs w:val="24"/>
          <w:lang w:eastAsia="ru-RU"/>
        </w:rPr>
      </w:pPr>
      <w:r w:rsidRPr="000C3D8B">
        <w:rPr>
          <w:rFonts w:eastAsia="Calibri"/>
          <w:b/>
          <w:bCs/>
          <w:sz w:val="24"/>
          <w:szCs w:val="24"/>
          <w:lang w:eastAsia="ru-RU"/>
        </w:rPr>
        <w:t>Типовые проводки и первичные документы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704"/>
        <w:gridCol w:w="583"/>
        <w:gridCol w:w="714"/>
        <w:gridCol w:w="1770"/>
      </w:tblGrid>
      <w:tr w:rsidR="000C3D8B" w:rsidRPr="000C3D8B" w14:paraId="18F50DE5" w14:textId="77777777" w:rsidTr="00EF2EA9">
        <w:tc>
          <w:tcPr>
            <w:tcW w:w="0" w:type="auto"/>
            <w:vAlign w:val="center"/>
          </w:tcPr>
          <w:p w14:paraId="2BFDBE5E" w14:textId="77777777" w:rsidR="000C3D8B" w:rsidRPr="000C3D8B" w:rsidRDefault="000C3D8B" w:rsidP="00EF2EA9">
            <w:pPr>
              <w:widowControl/>
              <w:autoSpaceDE/>
              <w:autoSpaceDN/>
              <w:jc w:val="center"/>
              <w:rPr>
                <w:rFonts w:eastAsia="Calibri"/>
                <w:sz w:val="18"/>
                <w:szCs w:val="18"/>
              </w:rPr>
            </w:pPr>
            <w:r w:rsidRPr="000C3D8B">
              <w:rPr>
                <w:rFonts w:eastAsia="Calibri"/>
                <w:b/>
                <w:bCs/>
                <w:sz w:val="18"/>
                <w:szCs w:val="18"/>
              </w:rPr>
              <w:t>Операция</w:t>
            </w:r>
          </w:p>
        </w:tc>
        <w:tc>
          <w:tcPr>
            <w:tcW w:w="0" w:type="auto"/>
            <w:vAlign w:val="center"/>
          </w:tcPr>
          <w:p w14:paraId="407CF4A4" w14:textId="77777777" w:rsidR="000C3D8B" w:rsidRPr="000C3D8B" w:rsidRDefault="000C3D8B" w:rsidP="00EF2EA9">
            <w:pPr>
              <w:widowControl/>
              <w:autoSpaceDE/>
              <w:autoSpaceDN/>
              <w:jc w:val="center"/>
              <w:rPr>
                <w:rFonts w:eastAsia="Calibri"/>
                <w:sz w:val="18"/>
                <w:szCs w:val="18"/>
              </w:rPr>
            </w:pPr>
            <w:r w:rsidRPr="000C3D8B">
              <w:rPr>
                <w:rFonts w:eastAsia="Calibri"/>
                <w:b/>
                <w:bCs/>
                <w:sz w:val="18"/>
                <w:szCs w:val="18"/>
              </w:rPr>
              <w:t>Дебет</w:t>
            </w:r>
          </w:p>
        </w:tc>
        <w:tc>
          <w:tcPr>
            <w:tcW w:w="0" w:type="auto"/>
            <w:vAlign w:val="center"/>
          </w:tcPr>
          <w:p w14:paraId="14C1FEEA" w14:textId="77777777" w:rsidR="000C3D8B" w:rsidRPr="000C3D8B" w:rsidRDefault="000C3D8B" w:rsidP="00EF2EA9">
            <w:pPr>
              <w:widowControl/>
              <w:autoSpaceDE/>
              <w:autoSpaceDN/>
              <w:jc w:val="center"/>
              <w:rPr>
                <w:rFonts w:eastAsia="Calibri"/>
                <w:sz w:val="18"/>
                <w:szCs w:val="18"/>
              </w:rPr>
            </w:pPr>
            <w:r w:rsidRPr="000C3D8B">
              <w:rPr>
                <w:rFonts w:eastAsia="Calibri"/>
                <w:b/>
                <w:bCs/>
                <w:sz w:val="18"/>
                <w:szCs w:val="18"/>
              </w:rPr>
              <w:t>Кредит</w:t>
            </w:r>
          </w:p>
        </w:tc>
        <w:tc>
          <w:tcPr>
            <w:tcW w:w="0" w:type="auto"/>
            <w:vAlign w:val="center"/>
          </w:tcPr>
          <w:p w14:paraId="715D077C" w14:textId="77777777" w:rsidR="000C3D8B" w:rsidRPr="000C3D8B" w:rsidRDefault="000C3D8B" w:rsidP="00EF2EA9">
            <w:pPr>
              <w:widowControl/>
              <w:autoSpaceDE/>
              <w:autoSpaceDN/>
              <w:jc w:val="center"/>
              <w:rPr>
                <w:rFonts w:eastAsia="Calibri"/>
                <w:sz w:val="18"/>
                <w:szCs w:val="18"/>
              </w:rPr>
            </w:pPr>
            <w:r w:rsidRPr="000C3D8B">
              <w:rPr>
                <w:rFonts w:eastAsia="Calibri"/>
                <w:b/>
                <w:bCs/>
                <w:sz w:val="18"/>
                <w:szCs w:val="18"/>
              </w:rPr>
              <w:t>Первичные документы</w:t>
            </w:r>
          </w:p>
        </w:tc>
      </w:tr>
      <w:tr w:rsidR="000C3D8B" w:rsidRPr="000C3D8B" w14:paraId="2D7C87A7" w14:textId="77777777" w:rsidTr="00EF2EA9">
        <w:tc>
          <w:tcPr>
            <w:tcW w:w="0" w:type="auto"/>
            <w:gridSpan w:val="4"/>
          </w:tcPr>
          <w:p w14:paraId="0C22C8C3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38" w:name="go2010_957"/>
            <w:bookmarkEnd w:id="38"/>
            <w:r w:rsidRPr="000C3D8B">
              <w:rPr>
                <w:rFonts w:eastAsia="Calibri"/>
                <w:b/>
                <w:bCs/>
                <w:sz w:val="18"/>
                <w:szCs w:val="18"/>
              </w:rPr>
              <w:t>Учет у поставщика</w:t>
            </w:r>
          </w:p>
        </w:tc>
      </w:tr>
      <w:tr w:rsidR="000C3D8B" w:rsidRPr="000C3D8B" w14:paraId="0B2B74C1" w14:textId="77777777" w:rsidTr="00EF2EA9">
        <w:tc>
          <w:tcPr>
            <w:tcW w:w="0" w:type="auto"/>
          </w:tcPr>
          <w:p w14:paraId="1D6CEEF5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39" w:name="go2010_958"/>
            <w:bookmarkEnd w:id="39"/>
            <w:r w:rsidRPr="000C3D8B">
              <w:rPr>
                <w:rFonts w:eastAsia="Calibri"/>
                <w:sz w:val="18"/>
                <w:szCs w:val="18"/>
              </w:rPr>
              <w:t>Получен задаток от покупателя</w:t>
            </w:r>
          </w:p>
        </w:tc>
        <w:tc>
          <w:tcPr>
            <w:tcW w:w="0" w:type="auto"/>
          </w:tcPr>
          <w:p w14:paraId="7717E5F2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ADD76EA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D27CE8A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1F324429" w14:textId="77777777" w:rsidTr="00EF2EA9">
        <w:tc>
          <w:tcPr>
            <w:tcW w:w="0" w:type="auto"/>
          </w:tcPr>
          <w:p w14:paraId="1D2AC3D1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40" w:name="go2010_959"/>
            <w:bookmarkEnd w:id="40"/>
            <w:r w:rsidRPr="000C3D8B">
              <w:rPr>
                <w:rFonts w:eastAsia="Calibri"/>
                <w:sz w:val="18"/>
                <w:szCs w:val="18"/>
              </w:rPr>
              <w:t>Договор исполнен (не исполнен), задаток трансформируется в аванс</w:t>
            </w:r>
          </w:p>
        </w:tc>
        <w:tc>
          <w:tcPr>
            <w:tcW w:w="0" w:type="auto"/>
          </w:tcPr>
          <w:p w14:paraId="0CA6E925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A4AD71A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42AF629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3BD825BD" w14:textId="77777777" w:rsidTr="00EF2EA9">
        <w:tc>
          <w:tcPr>
            <w:tcW w:w="0" w:type="auto"/>
          </w:tcPr>
          <w:p w14:paraId="666D9463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41" w:name="go2010_960"/>
            <w:bookmarkEnd w:id="41"/>
            <w:r w:rsidRPr="000C3D8B">
              <w:rPr>
                <w:rFonts w:eastAsia="Calibri"/>
                <w:sz w:val="18"/>
                <w:szCs w:val="18"/>
              </w:rPr>
              <w:t>Начислен НДС с задатка, ставшего авансом</w:t>
            </w:r>
          </w:p>
        </w:tc>
        <w:tc>
          <w:tcPr>
            <w:tcW w:w="0" w:type="auto"/>
          </w:tcPr>
          <w:p w14:paraId="14E27C59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FC928C4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32DB726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19F64074" w14:textId="77777777" w:rsidTr="00EF2EA9">
        <w:tc>
          <w:tcPr>
            <w:tcW w:w="0" w:type="auto"/>
          </w:tcPr>
          <w:p w14:paraId="6E2CA417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42" w:name="go2010_961"/>
            <w:bookmarkEnd w:id="42"/>
            <w:r w:rsidRPr="000C3D8B">
              <w:rPr>
                <w:rFonts w:eastAsia="Calibri"/>
                <w:sz w:val="18"/>
                <w:szCs w:val="18"/>
              </w:rPr>
              <w:t>Получен собственный вексель покупателя в качестве предоплаты</w:t>
            </w:r>
          </w:p>
        </w:tc>
        <w:tc>
          <w:tcPr>
            <w:tcW w:w="0" w:type="auto"/>
          </w:tcPr>
          <w:p w14:paraId="419FFDCB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1D81CE7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AD9A0AF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4598DFDC" w14:textId="77777777" w:rsidTr="00EF2EA9">
        <w:tc>
          <w:tcPr>
            <w:tcW w:w="0" w:type="auto"/>
          </w:tcPr>
          <w:p w14:paraId="171364AE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43" w:name="go2010_962"/>
            <w:bookmarkEnd w:id="43"/>
            <w:r w:rsidRPr="000C3D8B">
              <w:rPr>
                <w:rFonts w:eastAsia="Calibri"/>
                <w:sz w:val="18"/>
                <w:szCs w:val="18"/>
              </w:rPr>
              <w:t>Приняты на учет товары, возвращенные покупателем (покупатель принял товар к учету, а потом возвращает)</w:t>
            </w:r>
          </w:p>
        </w:tc>
        <w:tc>
          <w:tcPr>
            <w:tcW w:w="0" w:type="auto"/>
          </w:tcPr>
          <w:p w14:paraId="5E0A2613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6638FF4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4965070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27427E62" w14:textId="77777777" w:rsidTr="00EF2EA9">
        <w:tc>
          <w:tcPr>
            <w:tcW w:w="0" w:type="auto"/>
          </w:tcPr>
          <w:p w14:paraId="14D0C87A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44" w:name="go2010_963"/>
            <w:bookmarkEnd w:id="44"/>
            <w:r w:rsidRPr="000C3D8B">
              <w:rPr>
                <w:rFonts w:eastAsia="Calibri"/>
                <w:sz w:val="18"/>
                <w:szCs w:val="18"/>
              </w:rPr>
              <w:t>Отражен НДС по возвращенным товарам</w:t>
            </w:r>
          </w:p>
        </w:tc>
        <w:tc>
          <w:tcPr>
            <w:tcW w:w="0" w:type="auto"/>
          </w:tcPr>
          <w:p w14:paraId="28A7A3B9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240BAE9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84F5A28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7F3C01EB" w14:textId="77777777" w:rsidTr="00EF2EA9">
        <w:tc>
          <w:tcPr>
            <w:tcW w:w="0" w:type="auto"/>
          </w:tcPr>
          <w:p w14:paraId="3CF744E0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45" w:name="go2010_964"/>
            <w:bookmarkEnd w:id="45"/>
            <w:r w:rsidRPr="000C3D8B">
              <w:rPr>
                <w:rFonts w:eastAsia="Calibri"/>
                <w:sz w:val="18"/>
                <w:szCs w:val="18"/>
              </w:rPr>
              <w:t>Сторнируется отгрузка покупателю (покупатель возвращает товар, не принятый к учету)</w:t>
            </w:r>
          </w:p>
        </w:tc>
        <w:tc>
          <w:tcPr>
            <w:tcW w:w="0" w:type="auto"/>
          </w:tcPr>
          <w:p w14:paraId="751A25F4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72F0704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22CE438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34E2E806" w14:textId="77777777" w:rsidTr="00EF2EA9">
        <w:tc>
          <w:tcPr>
            <w:tcW w:w="0" w:type="auto"/>
          </w:tcPr>
          <w:p w14:paraId="3C22A2CF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46" w:name="go2010_965"/>
            <w:bookmarkEnd w:id="46"/>
            <w:r w:rsidRPr="000C3D8B">
              <w:rPr>
                <w:rFonts w:eastAsia="Calibri"/>
                <w:sz w:val="18"/>
                <w:szCs w:val="18"/>
              </w:rPr>
              <w:t>Сторнируется списанная себестоимость отгруженных товаров</w:t>
            </w:r>
          </w:p>
        </w:tc>
        <w:tc>
          <w:tcPr>
            <w:tcW w:w="0" w:type="auto"/>
          </w:tcPr>
          <w:p w14:paraId="17CCC494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59E3264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0FFEAE3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5447D0BA" w14:textId="77777777" w:rsidTr="00EF2EA9">
        <w:tc>
          <w:tcPr>
            <w:tcW w:w="0" w:type="auto"/>
          </w:tcPr>
          <w:p w14:paraId="7FEBF4AF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47" w:name="go2010_966"/>
            <w:bookmarkEnd w:id="47"/>
            <w:r w:rsidRPr="000C3D8B">
              <w:rPr>
                <w:rFonts w:eastAsia="Calibri"/>
                <w:sz w:val="18"/>
                <w:szCs w:val="18"/>
              </w:rPr>
              <w:t>Сделана запись в книгу покупок по операции возврата</w:t>
            </w:r>
          </w:p>
        </w:tc>
        <w:tc>
          <w:tcPr>
            <w:tcW w:w="0" w:type="auto"/>
          </w:tcPr>
          <w:p w14:paraId="1A16DADB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9D6D201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1437762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2F60AA47" w14:textId="77777777" w:rsidTr="00EF2EA9">
        <w:tc>
          <w:tcPr>
            <w:tcW w:w="0" w:type="auto"/>
          </w:tcPr>
          <w:p w14:paraId="621F5F83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48" w:name="go2010_967"/>
            <w:bookmarkEnd w:id="48"/>
            <w:r w:rsidRPr="000C3D8B">
              <w:rPr>
                <w:rFonts w:eastAsia="Calibri"/>
                <w:sz w:val="18"/>
                <w:szCs w:val="18"/>
              </w:rPr>
              <w:t>Отражена выручка от реализации с учетом предоставленной скидки</w:t>
            </w:r>
          </w:p>
        </w:tc>
        <w:tc>
          <w:tcPr>
            <w:tcW w:w="0" w:type="auto"/>
          </w:tcPr>
          <w:p w14:paraId="68A00CAA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F12BB0F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C9F1E77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21C8D3EE" w14:textId="77777777" w:rsidTr="00EF2EA9">
        <w:tc>
          <w:tcPr>
            <w:tcW w:w="0" w:type="auto"/>
          </w:tcPr>
          <w:p w14:paraId="2A7120C3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49" w:name="go2010_968"/>
            <w:bookmarkEnd w:id="49"/>
            <w:r w:rsidRPr="000C3D8B">
              <w:rPr>
                <w:rFonts w:eastAsia="Calibri"/>
                <w:sz w:val="18"/>
                <w:szCs w:val="18"/>
              </w:rPr>
              <w:t>Начислен НДС с суммы реализации</w:t>
            </w:r>
          </w:p>
        </w:tc>
        <w:tc>
          <w:tcPr>
            <w:tcW w:w="0" w:type="auto"/>
          </w:tcPr>
          <w:p w14:paraId="5102B0CE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F45B21D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FCEF639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76EB82E8" w14:textId="77777777" w:rsidTr="00EF2EA9">
        <w:tc>
          <w:tcPr>
            <w:tcW w:w="0" w:type="auto"/>
          </w:tcPr>
          <w:p w14:paraId="30772887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50" w:name="go2010_969"/>
            <w:bookmarkEnd w:id="50"/>
            <w:r w:rsidRPr="000C3D8B">
              <w:rPr>
                <w:rFonts w:eastAsia="Calibri"/>
                <w:sz w:val="18"/>
                <w:szCs w:val="18"/>
              </w:rPr>
              <w:t>Получена оплата от покупателя с учетом скидки на товар</w:t>
            </w:r>
          </w:p>
        </w:tc>
        <w:tc>
          <w:tcPr>
            <w:tcW w:w="0" w:type="auto"/>
          </w:tcPr>
          <w:p w14:paraId="665A9F6D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DA31760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4C4A49A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699AF3E2" w14:textId="77777777" w:rsidTr="00EF2EA9">
        <w:tc>
          <w:tcPr>
            <w:tcW w:w="0" w:type="auto"/>
          </w:tcPr>
          <w:p w14:paraId="4409EBC0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51" w:name="go2010_970"/>
            <w:bookmarkEnd w:id="51"/>
            <w:r w:rsidRPr="000C3D8B">
              <w:rPr>
                <w:rFonts w:eastAsia="Calibri"/>
                <w:sz w:val="18"/>
                <w:szCs w:val="18"/>
              </w:rPr>
              <w:t>Сторнирована выручка по ранее отгруженным товарам на сумму предоставленной скидки</w:t>
            </w:r>
          </w:p>
        </w:tc>
        <w:tc>
          <w:tcPr>
            <w:tcW w:w="0" w:type="auto"/>
          </w:tcPr>
          <w:p w14:paraId="4BA60D20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C525F70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F242B39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52246E2B" w14:textId="77777777" w:rsidTr="00EF2EA9">
        <w:tc>
          <w:tcPr>
            <w:tcW w:w="0" w:type="auto"/>
          </w:tcPr>
          <w:p w14:paraId="788B1E8F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52" w:name="go2010_971"/>
            <w:bookmarkEnd w:id="52"/>
            <w:r w:rsidRPr="000C3D8B">
              <w:rPr>
                <w:rFonts w:eastAsia="Calibri"/>
                <w:sz w:val="18"/>
                <w:szCs w:val="18"/>
              </w:rPr>
              <w:t>Сторнирован ранее начисленный НДС на сумму налога, относящегося к скидке</w:t>
            </w:r>
          </w:p>
        </w:tc>
        <w:tc>
          <w:tcPr>
            <w:tcW w:w="0" w:type="auto"/>
          </w:tcPr>
          <w:p w14:paraId="0C203EA7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C1032F5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47FB3E0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7FC9F90C" w14:textId="77777777" w:rsidTr="00EF2EA9">
        <w:tc>
          <w:tcPr>
            <w:tcW w:w="0" w:type="auto"/>
          </w:tcPr>
          <w:p w14:paraId="5AA340A2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53" w:name="go2010_972"/>
            <w:bookmarkEnd w:id="53"/>
            <w:r w:rsidRPr="000C3D8B">
              <w:rPr>
                <w:rFonts w:eastAsia="Calibri"/>
                <w:sz w:val="18"/>
                <w:szCs w:val="18"/>
              </w:rPr>
              <w:t>В текущем году выявлен убыток прошлых лет, связанный с предоставлением скидки</w:t>
            </w:r>
          </w:p>
        </w:tc>
        <w:tc>
          <w:tcPr>
            <w:tcW w:w="0" w:type="auto"/>
          </w:tcPr>
          <w:p w14:paraId="43F37EF6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F5A83B9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E7C40AC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589974D6" w14:textId="77777777" w:rsidTr="00EF2EA9">
        <w:tc>
          <w:tcPr>
            <w:tcW w:w="0" w:type="auto"/>
          </w:tcPr>
          <w:p w14:paraId="0264373A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54" w:name="go2010_973"/>
            <w:bookmarkEnd w:id="54"/>
            <w:r w:rsidRPr="000C3D8B">
              <w:rPr>
                <w:rFonts w:eastAsia="Calibri"/>
                <w:sz w:val="18"/>
                <w:szCs w:val="18"/>
              </w:rPr>
              <w:t>Списана себестоимость предоставленного бонуса (подарка) покупателю</w:t>
            </w:r>
          </w:p>
        </w:tc>
        <w:tc>
          <w:tcPr>
            <w:tcW w:w="0" w:type="auto"/>
          </w:tcPr>
          <w:p w14:paraId="59A754E8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37121E7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62E4854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</w:tbl>
    <w:p w14:paraId="12242A09" w14:textId="77777777" w:rsidR="000C3D8B" w:rsidRPr="000C3D8B" w:rsidRDefault="000C3D8B" w:rsidP="000C3D8B">
      <w:pPr>
        <w:widowControl/>
        <w:autoSpaceDE/>
        <w:autoSpaceDN/>
        <w:spacing w:after="200" w:line="276" w:lineRule="auto"/>
        <w:jc w:val="both"/>
        <w:rPr>
          <w:rFonts w:eastAsia="Calibri"/>
        </w:rPr>
      </w:pPr>
    </w:p>
    <w:p w14:paraId="0F5EBA44" w14:textId="77777777" w:rsidR="000C3D8B" w:rsidRPr="000C3D8B" w:rsidRDefault="000C3D8B" w:rsidP="0093063E">
      <w:pPr>
        <w:pStyle w:val="5"/>
        <w:ind w:left="0"/>
        <w:jc w:val="both"/>
        <w:rPr>
          <w:b w:val="0"/>
          <w:bCs w:val="0"/>
        </w:rPr>
      </w:pPr>
    </w:p>
    <w:p w14:paraId="0E886A78" w14:textId="77777777" w:rsidR="000C3D8B" w:rsidRDefault="000C3D8B" w:rsidP="0093063E">
      <w:pPr>
        <w:pStyle w:val="5"/>
        <w:ind w:left="0"/>
        <w:jc w:val="both"/>
      </w:pPr>
    </w:p>
    <w:p w14:paraId="5AE6F638" w14:textId="77777777" w:rsidR="00D04B1D" w:rsidRDefault="0093063E" w:rsidP="00D04B1D">
      <w:pPr>
        <w:ind w:firstLine="567"/>
        <w:jc w:val="both"/>
        <w:rPr>
          <w:b/>
          <w:iCs/>
        </w:rPr>
      </w:pPr>
      <w:r w:rsidRPr="00D04B1D">
        <w:t>Критерии</w:t>
      </w:r>
      <w:r w:rsidRPr="00D04B1D">
        <w:rPr>
          <w:spacing w:val="-5"/>
        </w:rPr>
        <w:t xml:space="preserve"> </w:t>
      </w:r>
      <w:r w:rsidRPr="00D04B1D">
        <w:t>оценивания:</w:t>
      </w:r>
      <w:r w:rsidR="00D04B1D" w:rsidRPr="00D04B1D">
        <w:rPr>
          <w:b/>
          <w:iCs/>
        </w:rPr>
        <w:t xml:space="preserve"> </w:t>
      </w:r>
    </w:p>
    <w:p w14:paraId="33FFE898" w14:textId="34E1F0FD" w:rsidR="00D04B1D" w:rsidRDefault="00D04B1D" w:rsidP="00D04B1D">
      <w:pPr>
        <w:ind w:firstLine="567"/>
        <w:jc w:val="both"/>
        <w:rPr>
          <w:iCs/>
          <w:spacing w:val="-4"/>
        </w:rPr>
      </w:pPr>
      <w:r>
        <w:rPr>
          <w:b/>
          <w:iCs/>
        </w:rPr>
        <w:t>Оценка</w:t>
      </w:r>
      <w:r>
        <w:rPr>
          <w:b/>
          <w:iCs/>
          <w:spacing w:val="17"/>
        </w:rPr>
        <w:t xml:space="preserve"> </w:t>
      </w:r>
      <w:r>
        <w:rPr>
          <w:b/>
          <w:iCs/>
        </w:rPr>
        <w:t>«5»</w:t>
      </w:r>
      <w:r>
        <w:rPr>
          <w:b/>
          <w:iCs/>
          <w:spacing w:val="12"/>
        </w:rPr>
        <w:t xml:space="preserve"> </w:t>
      </w:r>
      <w:r>
        <w:rPr>
          <w:b/>
          <w:iCs/>
        </w:rPr>
        <w:t>(«отлично»)</w:t>
      </w:r>
      <w:r>
        <w:rPr>
          <w:b/>
          <w:iCs/>
          <w:spacing w:val="74"/>
        </w:rPr>
        <w:t xml:space="preserve"> </w:t>
      </w:r>
      <w:r>
        <w:rPr>
          <w:iCs/>
        </w:rPr>
        <w:t>соответствует</w:t>
      </w:r>
      <w:r>
        <w:rPr>
          <w:iCs/>
          <w:spacing w:val="74"/>
        </w:rPr>
        <w:t xml:space="preserve"> </w:t>
      </w:r>
      <w:r>
        <w:rPr>
          <w:iCs/>
        </w:rPr>
        <w:t>следующей</w:t>
      </w:r>
      <w:r>
        <w:rPr>
          <w:iCs/>
          <w:spacing w:val="73"/>
        </w:rPr>
        <w:t xml:space="preserve"> </w:t>
      </w:r>
      <w:r>
        <w:rPr>
          <w:iCs/>
        </w:rPr>
        <w:t>качественной</w:t>
      </w:r>
      <w:r>
        <w:rPr>
          <w:iCs/>
          <w:spacing w:val="73"/>
        </w:rPr>
        <w:t xml:space="preserve"> </w:t>
      </w:r>
      <w:r>
        <w:rPr>
          <w:iCs/>
        </w:rPr>
        <w:t>характеристике: «изложено</w:t>
      </w:r>
      <w:r>
        <w:rPr>
          <w:iCs/>
          <w:spacing w:val="1"/>
        </w:rPr>
        <w:t xml:space="preserve"> </w:t>
      </w:r>
      <w:r>
        <w:rPr>
          <w:iCs/>
        </w:rPr>
        <w:t>правильное</w:t>
      </w:r>
      <w:r>
        <w:rPr>
          <w:iCs/>
          <w:spacing w:val="1"/>
        </w:rPr>
        <w:t xml:space="preserve"> </w:t>
      </w:r>
      <w:r>
        <w:rPr>
          <w:iCs/>
        </w:rPr>
        <w:t>понимание</w:t>
      </w:r>
      <w:r>
        <w:rPr>
          <w:iCs/>
          <w:spacing w:val="1"/>
        </w:rPr>
        <w:t xml:space="preserve"> </w:t>
      </w:r>
      <w:r>
        <w:rPr>
          <w:iCs/>
        </w:rPr>
        <w:t>вопроса</w:t>
      </w:r>
      <w:r>
        <w:rPr>
          <w:iCs/>
          <w:spacing w:val="1"/>
        </w:rPr>
        <w:t xml:space="preserve"> </w:t>
      </w:r>
      <w:r>
        <w:rPr>
          <w:iCs/>
        </w:rPr>
        <w:t>и</w:t>
      </w:r>
      <w:r>
        <w:rPr>
          <w:iCs/>
          <w:spacing w:val="1"/>
        </w:rPr>
        <w:t xml:space="preserve"> </w:t>
      </w:r>
      <w:r>
        <w:rPr>
          <w:iCs/>
        </w:rPr>
        <w:t>дан</w:t>
      </w:r>
      <w:r>
        <w:rPr>
          <w:iCs/>
          <w:spacing w:val="1"/>
        </w:rPr>
        <w:t xml:space="preserve"> </w:t>
      </w:r>
      <w:r>
        <w:rPr>
          <w:iCs/>
        </w:rPr>
        <w:t>исчерпывающий</w:t>
      </w:r>
      <w:r>
        <w:rPr>
          <w:iCs/>
          <w:spacing w:val="1"/>
        </w:rPr>
        <w:t xml:space="preserve"> </w:t>
      </w:r>
      <w:r>
        <w:rPr>
          <w:iCs/>
        </w:rPr>
        <w:t>на</w:t>
      </w:r>
      <w:r>
        <w:rPr>
          <w:iCs/>
          <w:spacing w:val="1"/>
        </w:rPr>
        <w:t xml:space="preserve"> </w:t>
      </w:r>
      <w:r>
        <w:rPr>
          <w:iCs/>
        </w:rPr>
        <w:t>него</w:t>
      </w:r>
      <w:r>
        <w:rPr>
          <w:iCs/>
          <w:spacing w:val="1"/>
        </w:rPr>
        <w:t xml:space="preserve"> </w:t>
      </w:r>
      <w:r>
        <w:rPr>
          <w:iCs/>
        </w:rPr>
        <w:t>ответ,</w:t>
      </w:r>
      <w:r>
        <w:rPr>
          <w:iCs/>
          <w:spacing w:val="1"/>
        </w:rPr>
        <w:t xml:space="preserve"> </w:t>
      </w:r>
      <w:r>
        <w:rPr>
          <w:iCs/>
        </w:rPr>
        <w:t>содержание</w:t>
      </w:r>
      <w:r>
        <w:rPr>
          <w:iCs/>
          <w:spacing w:val="-5"/>
        </w:rPr>
        <w:t xml:space="preserve"> </w:t>
      </w:r>
      <w:r>
        <w:rPr>
          <w:iCs/>
        </w:rPr>
        <w:t>раскрыто</w:t>
      </w:r>
      <w:r>
        <w:rPr>
          <w:iCs/>
          <w:spacing w:val="-2"/>
        </w:rPr>
        <w:t xml:space="preserve"> </w:t>
      </w:r>
      <w:r>
        <w:rPr>
          <w:iCs/>
        </w:rPr>
        <w:t>полно,</w:t>
      </w:r>
      <w:r>
        <w:rPr>
          <w:iCs/>
          <w:spacing w:val="-4"/>
        </w:rPr>
        <w:t xml:space="preserve"> </w:t>
      </w:r>
      <w:r>
        <w:rPr>
          <w:iCs/>
        </w:rPr>
        <w:t>профессионально,</w:t>
      </w:r>
      <w:r>
        <w:rPr>
          <w:iCs/>
          <w:spacing w:val="-4"/>
        </w:rPr>
        <w:t xml:space="preserve"> </w:t>
      </w:r>
      <w:r>
        <w:rPr>
          <w:iCs/>
        </w:rPr>
        <w:t>грамотно, решены все задания».</w:t>
      </w:r>
      <w:r>
        <w:rPr>
          <w:iCs/>
          <w:spacing w:val="-4"/>
        </w:rPr>
        <w:t xml:space="preserve"> </w:t>
      </w:r>
    </w:p>
    <w:p w14:paraId="7B8AEE86" w14:textId="77777777" w:rsidR="00D04B1D" w:rsidRDefault="00D04B1D" w:rsidP="00D04B1D">
      <w:pPr>
        <w:ind w:firstLine="567"/>
        <w:jc w:val="both"/>
        <w:rPr>
          <w:iCs/>
        </w:rPr>
      </w:pPr>
      <w:r>
        <w:rPr>
          <w:b/>
          <w:iCs/>
        </w:rPr>
        <w:t>Оценка</w:t>
      </w:r>
      <w:r>
        <w:rPr>
          <w:b/>
          <w:iCs/>
          <w:spacing w:val="96"/>
        </w:rPr>
        <w:t xml:space="preserve"> </w:t>
      </w:r>
      <w:r>
        <w:rPr>
          <w:b/>
          <w:iCs/>
        </w:rPr>
        <w:t>«4»</w:t>
      </w:r>
      <w:r>
        <w:rPr>
          <w:b/>
          <w:iCs/>
          <w:spacing w:val="99"/>
        </w:rPr>
        <w:t xml:space="preserve"> </w:t>
      </w:r>
      <w:r>
        <w:rPr>
          <w:b/>
          <w:iCs/>
        </w:rPr>
        <w:t>(«хорошо»)</w:t>
      </w:r>
      <w:r>
        <w:rPr>
          <w:b/>
          <w:iCs/>
          <w:spacing w:val="99"/>
        </w:rPr>
        <w:t xml:space="preserve"> </w:t>
      </w:r>
      <w:r>
        <w:rPr>
          <w:iCs/>
        </w:rPr>
        <w:t>соответствует</w:t>
      </w:r>
      <w:r>
        <w:rPr>
          <w:iCs/>
          <w:spacing w:val="98"/>
        </w:rPr>
        <w:t xml:space="preserve"> </w:t>
      </w:r>
      <w:r>
        <w:rPr>
          <w:iCs/>
        </w:rPr>
        <w:t>следующей</w:t>
      </w:r>
      <w:r>
        <w:rPr>
          <w:iCs/>
          <w:spacing w:val="97"/>
        </w:rPr>
        <w:t xml:space="preserve"> </w:t>
      </w:r>
      <w:r>
        <w:rPr>
          <w:iCs/>
        </w:rPr>
        <w:t>качественной</w:t>
      </w:r>
      <w:r>
        <w:rPr>
          <w:iCs/>
          <w:spacing w:val="100"/>
        </w:rPr>
        <w:t xml:space="preserve"> </w:t>
      </w:r>
      <w:r>
        <w:rPr>
          <w:iCs/>
        </w:rPr>
        <w:t>характеристике: «изложено</w:t>
      </w:r>
      <w:r>
        <w:rPr>
          <w:iCs/>
          <w:spacing w:val="1"/>
        </w:rPr>
        <w:t xml:space="preserve"> </w:t>
      </w:r>
      <w:r>
        <w:rPr>
          <w:iCs/>
        </w:rPr>
        <w:t>правильное</w:t>
      </w:r>
      <w:r>
        <w:rPr>
          <w:iCs/>
          <w:spacing w:val="1"/>
        </w:rPr>
        <w:t xml:space="preserve"> </w:t>
      </w:r>
      <w:r>
        <w:rPr>
          <w:iCs/>
        </w:rPr>
        <w:t>понимание</w:t>
      </w:r>
      <w:r>
        <w:rPr>
          <w:iCs/>
          <w:spacing w:val="1"/>
        </w:rPr>
        <w:t xml:space="preserve"> </w:t>
      </w:r>
      <w:r>
        <w:rPr>
          <w:iCs/>
        </w:rPr>
        <w:t>вопроса,</w:t>
      </w:r>
      <w:r>
        <w:rPr>
          <w:iCs/>
          <w:spacing w:val="1"/>
        </w:rPr>
        <w:t xml:space="preserve"> </w:t>
      </w:r>
      <w:r>
        <w:rPr>
          <w:iCs/>
        </w:rPr>
        <w:t>дано</w:t>
      </w:r>
      <w:r>
        <w:rPr>
          <w:iCs/>
          <w:spacing w:val="1"/>
        </w:rPr>
        <w:t xml:space="preserve"> </w:t>
      </w:r>
      <w:r>
        <w:rPr>
          <w:iCs/>
        </w:rPr>
        <w:t>достаточно</w:t>
      </w:r>
      <w:r>
        <w:rPr>
          <w:iCs/>
          <w:spacing w:val="1"/>
        </w:rPr>
        <w:t xml:space="preserve"> </w:t>
      </w:r>
      <w:r>
        <w:rPr>
          <w:iCs/>
        </w:rPr>
        <w:t>подробное</w:t>
      </w:r>
      <w:r>
        <w:rPr>
          <w:iCs/>
          <w:spacing w:val="1"/>
        </w:rPr>
        <w:t xml:space="preserve"> </w:t>
      </w:r>
      <w:r>
        <w:rPr>
          <w:iCs/>
        </w:rPr>
        <w:t>описание</w:t>
      </w:r>
      <w:r>
        <w:rPr>
          <w:iCs/>
          <w:spacing w:val="1"/>
        </w:rPr>
        <w:t xml:space="preserve"> </w:t>
      </w:r>
      <w:r>
        <w:rPr>
          <w:iCs/>
        </w:rPr>
        <w:t>сути</w:t>
      </w:r>
      <w:r>
        <w:rPr>
          <w:iCs/>
          <w:spacing w:val="1"/>
        </w:rPr>
        <w:t xml:space="preserve"> </w:t>
      </w:r>
      <w:r>
        <w:rPr>
          <w:iCs/>
        </w:rPr>
        <w:t>ответа,</w:t>
      </w:r>
      <w:r>
        <w:rPr>
          <w:iCs/>
          <w:spacing w:val="1"/>
        </w:rPr>
        <w:t xml:space="preserve"> </w:t>
      </w:r>
      <w:r>
        <w:rPr>
          <w:iCs/>
        </w:rPr>
        <w:t>приведены</w:t>
      </w:r>
      <w:r>
        <w:rPr>
          <w:iCs/>
          <w:spacing w:val="1"/>
        </w:rPr>
        <w:t xml:space="preserve"> </w:t>
      </w:r>
      <w:r>
        <w:rPr>
          <w:iCs/>
        </w:rPr>
        <w:t>и</w:t>
      </w:r>
      <w:r>
        <w:rPr>
          <w:iCs/>
          <w:spacing w:val="1"/>
        </w:rPr>
        <w:t xml:space="preserve"> </w:t>
      </w:r>
      <w:r>
        <w:rPr>
          <w:iCs/>
        </w:rPr>
        <w:t>раскрыты</w:t>
      </w:r>
      <w:r>
        <w:rPr>
          <w:iCs/>
          <w:spacing w:val="1"/>
        </w:rPr>
        <w:t xml:space="preserve"> </w:t>
      </w:r>
      <w:r>
        <w:rPr>
          <w:iCs/>
        </w:rPr>
        <w:t>в</w:t>
      </w:r>
      <w:r>
        <w:rPr>
          <w:iCs/>
          <w:spacing w:val="1"/>
        </w:rPr>
        <w:t xml:space="preserve"> </w:t>
      </w:r>
      <w:r>
        <w:rPr>
          <w:iCs/>
        </w:rPr>
        <w:t>тезисной</w:t>
      </w:r>
      <w:r>
        <w:rPr>
          <w:iCs/>
          <w:spacing w:val="1"/>
        </w:rPr>
        <w:t xml:space="preserve"> </w:t>
      </w:r>
      <w:r>
        <w:rPr>
          <w:iCs/>
        </w:rPr>
        <w:t>форме</w:t>
      </w:r>
      <w:r>
        <w:rPr>
          <w:iCs/>
          <w:spacing w:val="1"/>
        </w:rPr>
        <w:t xml:space="preserve"> </w:t>
      </w:r>
      <w:r>
        <w:rPr>
          <w:iCs/>
        </w:rPr>
        <w:t>основные</w:t>
      </w:r>
      <w:r>
        <w:rPr>
          <w:iCs/>
          <w:spacing w:val="1"/>
        </w:rPr>
        <w:t xml:space="preserve"> </w:t>
      </w:r>
      <w:r>
        <w:rPr>
          <w:iCs/>
        </w:rPr>
        <w:t>понятия,</w:t>
      </w:r>
      <w:r>
        <w:rPr>
          <w:iCs/>
          <w:spacing w:val="-5"/>
        </w:rPr>
        <w:t xml:space="preserve"> </w:t>
      </w:r>
      <w:r>
        <w:rPr>
          <w:iCs/>
        </w:rPr>
        <w:t>ошибочных</w:t>
      </w:r>
      <w:r>
        <w:rPr>
          <w:iCs/>
          <w:spacing w:val="-8"/>
        </w:rPr>
        <w:t xml:space="preserve"> </w:t>
      </w:r>
      <w:r>
        <w:rPr>
          <w:iCs/>
        </w:rPr>
        <w:t>положений</w:t>
      </w:r>
      <w:r>
        <w:rPr>
          <w:iCs/>
          <w:spacing w:val="-4"/>
        </w:rPr>
        <w:t xml:space="preserve"> </w:t>
      </w:r>
      <w:r>
        <w:rPr>
          <w:iCs/>
        </w:rPr>
        <w:t>нет, решено 1 задание».</w:t>
      </w:r>
    </w:p>
    <w:p w14:paraId="1BED8CAF" w14:textId="77777777" w:rsidR="00D04B1D" w:rsidRDefault="00D04B1D" w:rsidP="00D04B1D">
      <w:pPr>
        <w:ind w:firstLine="567"/>
        <w:jc w:val="both"/>
        <w:rPr>
          <w:b/>
          <w:iCs/>
          <w:spacing w:val="-7"/>
        </w:rPr>
      </w:pPr>
      <w:r>
        <w:rPr>
          <w:b/>
          <w:iCs/>
        </w:rPr>
        <w:t>Оценка</w:t>
      </w:r>
      <w:r>
        <w:rPr>
          <w:b/>
          <w:iCs/>
          <w:spacing w:val="-9"/>
        </w:rPr>
        <w:t xml:space="preserve"> </w:t>
      </w:r>
      <w:r>
        <w:rPr>
          <w:b/>
          <w:iCs/>
        </w:rPr>
        <w:t>«3»</w:t>
      </w:r>
      <w:r>
        <w:rPr>
          <w:b/>
          <w:iCs/>
          <w:spacing w:val="-8"/>
        </w:rPr>
        <w:t xml:space="preserve"> </w:t>
      </w:r>
      <w:r>
        <w:rPr>
          <w:b/>
          <w:iCs/>
        </w:rPr>
        <w:t>(«удовлетворительно»)</w:t>
      </w:r>
      <w:r>
        <w:rPr>
          <w:b/>
          <w:iCs/>
          <w:spacing w:val="-7"/>
        </w:rPr>
        <w:t xml:space="preserve"> </w:t>
      </w:r>
    </w:p>
    <w:p w14:paraId="033ACEC0" w14:textId="77777777" w:rsidR="00D04B1D" w:rsidRDefault="00D04B1D" w:rsidP="00D04B1D">
      <w:pPr>
        <w:ind w:firstLine="567"/>
        <w:jc w:val="both"/>
        <w:rPr>
          <w:iCs/>
        </w:rPr>
      </w:pPr>
      <w:r>
        <w:rPr>
          <w:iCs/>
        </w:rPr>
        <w:t>Выставляется</w:t>
      </w:r>
      <w:r>
        <w:rPr>
          <w:iCs/>
          <w:spacing w:val="-7"/>
        </w:rPr>
        <w:t xml:space="preserve"> </w:t>
      </w:r>
      <w:r>
        <w:rPr>
          <w:iCs/>
        </w:rPr>
        <w:t>студенту, допустившему неточности в изложении сути вопроса, но</w:t>
      </w:r>
      <w:r>
        <w:rPr>
          <w:iCs/>
          <w:spacing w:val="1"/>
        </w:rPr>
        <w:t xml:space="preserve"> </w:t>
      </w:r>
      <w:r>
        <w:rPr>
          <w:iCs/>
        </w:rPr>
        <w:t>обладающему</w:t>
      </w:r>
      <w:r>
        <w:rPr>
          <w:iCs/>
          <w:spacing w:val="1"/>
        </w:rPr>
        <w:t xml:space="preserve"> </w:t>
      </w:r>
      <w:r>
        <w:rPr>
          <w:iCs/>
        </w:rPr>
        <w:t>необходимыми</w:t>
      </w:r>
      <w:r>
        <w:rPr>
          <w:iCs/>
          <w:spacing w:val="1"/>
        </w:rPr>
        <w:t xml:space="preserve"> </w:t>
      </w:r>
      <w:r>
        <w:rPr>
          <w:iCs/>
        </w:rPr>
        <w:t>знаниями</w:t>
      </w:r>
      <w:r>
        <w:rPr>
          <w:iCs/>
          <w:spacing w:val="1"/>
        </w:rPr>
        <w:t xml:space="preserve"> </w:t>
      </w:r>
      <w:r>
        <w:rPr>
          <w:iCs/>
        </w:rPr>
        <w:t>для</w:t>
      </w:r>
      <w:r>
        <w:rPr>
          <w:iCs/>
          <w:spacing w:val="1"/>
        </w:rPr>
        <w:t xml:space="preserve"> </w:t>
      </w:r>
      <w:r>
        <w:rPr>
          <w:iCs/>
        </w:rPr>
        <w:t>их</w:t>
      </w:r>
      <w:r>
        <w:rPr>
          <w:iCs/>
          <w:spacing w:val="1"/>
        </w:rPr>
        <w:t xml:space="preserve"> </w:t>
      </w:r>
      <w:r>
        <w:rPr>
          <w:iCs/>
        </w:rPr>
        <w:t>устранения</w:t>
      </w:r>
      <w:r>
        <w:rPr>
          <w:iCs/>
          <w:spacing w:val="1"/>
        </w:rPr>
        <w:t xml:space="preserve"> </w:t>
      </w:r>
      <w:r>
        <w:rPr>
          <w:iCs/>
        </w:rPr>
        <w:t>под</w:t>
      </w:r>
      <w:r>
        <w:rPr>
          <w:iCs/>
          <w:spacing w:val="1"/>
        </w:rPr>
        <w:t xml:space="preserve"> </w:t>
      </w:r>
      <w:r>
        <w:rPr>
          <w:iCs/>
        </w:rPr>
        <w:t>руководством</w:t>
      </w:r>
      <w:r>
        <w:rPr>
          <w:iCs/>
          <w:spacing w:val="1"/>
        </w:rPr>
        <w:t xml:space="preserve"> </w:t>
      </w:r>
      <w:r>
        <w:rPr>
          <w:iCs/>
        </w:rPr>
        <w:t>преподавателя, задания не решены или допущены грубые ошибки в решении</w:t>
      </w:r>
    </w:p>
    <w:p w14:paraId="021A3F92" w14:textId="77777777" w:rsidR="00D04B1D" w:rsidRDefault="00D04B1D" w:rsidP="00D04B1D">
      <w:pPr>
        <w:ind w:firstLine="567"/>
        <w:jc w:val="both"/>
        <w:rPr>
          <w:b/>
          <w:iCs/>
          <w:spacing w:val="-6"/>
        </w:rPr>
      </w:pPr>
      <w:r>
        <w:rPr>
          <w:b/>
          <w:iCs/>
        </w:rPr>
        <w:t>Оценка</w:t>
      </w:r>
      <w:r>
        <w:rPr>
          <w:b/>
          <w:iCs/>
          <w:spacing w:val="-8"/>
        </w:rPr>
        <w:t xml:space="preserve"> </w:t>
      </w:r>
      <w:r>
        <w:rPr>
          <w:b/>
          <w:iCs/>
        </w:rPr>
        <w:t>«2»</w:t>
      </w:r>
      <w:r>
        <w:rPr>
          <w:b/>
          <w:iCs/>
          <w:spacing w:val="-9"/>
        </w:rPr>
        <w:t xml:space="preserve"> </w:t>
      </w:r>
      <w:r>
        <w:rPr>
          <w:b/>
          <w:iCs/>
        </w:rPr>
        <w:t>(«неудовлетворительно»)</w:t>
      </w:r>
      <w:r>
        <w:rPr>
          <w:b/>
          <w:iCs/>
          <w:spacing w:val="-6"/>
        </w:rPr>
        <w:t xml:space="preserve"> </w:t>
      </w:r>
    </w:p>
    <w:p w14:paraId="440570C6" w14:textId="77777777" w:rsidR="00D04B1D" w:rsidRDefault="00D04B1D" w:rsidP="00D04B1D">
      <w:pPr>
        <w:ind w:firstLine="567"/>
        <w:jc w:val="both"/>
        <w:rPr>
          <w:iCs/>
        </w:rPr>
      </w:pPr>
      <w:r>
        <w:rPr>
          <w:iCs/>
        </w:rPr>
        <w:t>Выставляется</w:t>
      </w:r>
      <w:r>
        <w:rPr>
          <w:iCs/>
          <w:spacing w:val="-9"/>
        </w:rPr>
        <w:t xml:space="preserve"> </w:t>
      </w:r>
      <w:r>
        <w:rPr>
          <w:iCs/>
        </w:rPr>
        <w:t>студенту, давшему</w:t>
      </w:r>
      <w:r>
        <w:rPr>
          <w:iCs/>
          <w:spacing w:val="-9"/>
        </w:rPr>
        <w:t xml:space="preserve"> </w:t>
      </w:r>
      <w:r>
        <w:rPr>
          <w:iCs/>
        </w:rPr>
        <w:t>ответ,</w:t>
      </w:r>
      <w:r>
        <w:rPr>
          <w:iCs/>
          <w:spacing w:val="-7"/>
        </w:rPr>
        <w:t xml:space="preserve"> </w:t>
      </w:r>
      <w:r>
        <w:rPr>
          <w:iCs/>
        </w:rPr>
        <w:t>который</w:t>
      </w:r>
      <w:r>
        <w:rPr>
          <w:iCs/>
          <w:spacing w:val="-6"/>
        </w:rPr>
        <w:t xml:space="preserve"> </w:t>
      </w:r>
      <w:r>
        <w:rPr>
          <w:iCs/>
        </w:rPr>
        <w:t>не</w:t>
      </w:r>
      <w:r>
        <w:rPr>
          <w:iCs/>
          <w:spacing w:val="-8"/>
        </w:rPr>
        <w:t xml:space="preserve"> </w:t>
      </w:r>
      <w:r>
        <w:rPr>
          <w:iCs/>
        </w:rPr>
        <w:t>соответствует сути</w:t>
      </w:r>
      <w:r>
        <w:rPr>
          <w:iCs/>
          <w:spacing w:val="-3"/>
        </w:rPr>
        <w:t xml:space="preserve"> </w:t>
      </w:r>
      <w:r>
        <w:rPr>
          <w:iCs/>
        </w:rPr>
        <w:t>вопроса</w:t>
      </w:r>
      <w:r>
        <w:rPr>
          <w:iCs/>
          <w:spacing w:val="-6"/>
        </w:rPr>
        <w:t xml:space="preserve"> </w:t>
      </w:r>
      <w:r>
        <w:rPr>
          <w:iCs/>
        </w:rPr>
        <w:t>или при отсутствии подготовки к данному вопросу, задания не решены или допущены грубые ошибки в решении</w:t>
      </w:r>
    </w:p>
    <w:p w14:paraId="599499ED" w14:textId="77777777" w:rsidR="00D04B1D" w:rsidRPr="00701795" w:rsidRDefault="00D04B1D" w:rsidP="005407A4">
      <w:pPr>
        <w:pStyle w:val="5"/>
        <w:ind w:left="0"/>
        <w:jc w:val="both"/>
      </w:pPr>
    </w:p>
    <w:p w14:paraId="0632A192" w14:textId="77777777" w:rsidR="003F5E41" w:rsidRPr="007F418E" w:rsidRDefault="003F5E41" w:rsidP="00541A7E">
      <w:pPr>
        <w:pStyle w:val="a4"/>
        <w:numPr>
          <w:ilvl w:val="1"/>
          <w:numId w:val="1"/>
        </w:numPr>
        <w:ind w:left="0" w:firstLine="709"/>
        <w:jc w:val="both"/>
        <w:rPr>
          <w:b/>
          <w:bCs/>
        </w:rPr>
      </w:pPr>
      <w:r w:rsidRPr="007F418E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09CD6A19" w:rsidR="003F5E41" w:rsidRPr="007F418E" w:rsidRDefault="003F5E41" w:rsidP="00A47D7B">
      <w:pPr>
        <w:pStyle w:val="5"/>
        <w:ind w:left="0" w:firstLine="709"/>
        <w:jc w:val="both"/>
        <w:rPr>
          <w:spacing w:val="-57"/>
        </w:rPr>
      </w:pPr>
      <w:r w:rsidRPr="007F418E">
        <w:t>Форма:</w:t>
      </w:r>
      <w:r w:rsidRPr="007F418E">
        <w:rPr>
          <w:spacing w:val="1"/>
        </w:rPr>
        <w:t xml:space="preserve"> </w:t>
      </w:r>
      <w:r w:rsidR="00A47D7B" w:rsidRPr="007F418E">
        <w:rPr>
          <w:spacing w:val="1"/>
        </w:rPr>
        <w:t>экзамен (устно, в билете 1 вопрос теоретический, 1 практическ</w:t>
      </w:r>
      <w:r w:rsidR="00D31CF8">
        <w:rPr>
          <w:spacing w:val="1"/>
        </w:rPr>
        <w:t>ая</w:t>
      </w:r>
      <w:r w:rsidR="00A47D7B" w:rsidRPr="007F418E">
        <w:rPr>
          <w:spacing w:val="1"/>
        </w:rPr>
        <w:t xml:space="preserve"> </w:t>
      </w:r>
      <w:r w:rsidR="00D31CF8">
        <w:rPr>
          <w:spacing w:val="1"/>
        </w:rPr>
        <w:t>задача</w:t>
      </w:r>
      <w:r w:rsidR="00A47D7B" w:rsidRPr="007F418E">
        <w:rPr>
          <w:spacing w:val="1"/>
        </w:rPr>
        <w:t>)</w:t>
      </w:r>
    </w:p>
    <w:p w14:paraId="75B04D59" w14:textId="77777777" w:rsidR="003F5E41" w:rsidRDefault="003F5E41" w:rsidP="00A47D7B">
      <w:pPr>
        <w:pStyle w:val="5"/>
        <w:ind w:left="0" w:firstLine="709"/>
        <w:jc w:val="both"/>
        <w:rPr>
          <w:spacing w:val="-2"/>
        </w:rPr>
      </w:pPr>
      <w:r w:rsidRPr="007F418E">
        <w:t>Список</w:t>
      </w:r>
      <w:r w:rsidRPr="007F418E">
        <w:rPr>
          <w:spacing w:val="-2"/>
        </w:rPr>
        <w:t xml:space="preserve"> </w:t>
      </w:r>
      <w:r w:rsidRPr="007F418E">
        <w:t>вопросов</w:t>
      </w:r>
      <w:r w:rsidRPr="007F418E">
        <w:rPr>
          <w:spacing w:val="-2"/>
        </w:rPr>
        <w:t xml:space="preserve"> </w:t>
      </w:r>
      <w:r w:rsidRPr="007F418E">
        <w:t>к экзамену:</w:t>
      </w:r>
      <w:r w:rsidRPr="007F418E">
        <w:rPr>
          <w:spacing w:val="-2"/>
        </w:rPr>
        <w:t xml:space="preserve"> </w:t>
      </w:r>
    </w:p>
    <w:p w14:paraId="5625D9FF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1. Собственный капитал предприятия.</w:t>
      </w:r>
    </w:p>
    <w:p w14:paraId="0528EE79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2. Виды оплаты труда, доплат, надбавок и компенсаций.</w:t>
      </w:r>
    </w:p>
    <w:p w14:paraId="0E513B7A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3. Состав, источники и классификация заемного капитала</w:t>
      </w:r>
    </w:p>
    <w:p w14:paraId="5D636E8A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4. Учет основной суммы займа (кредита).</w:t>
      </w:r>
    </w:p>
    <w:p w14:paraId="4A949F51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5. Понятие и различие кредитов и займов.</w:t>
      </w:r>
    </w:p>
    <w:p w14:paraId="42B0B194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6. Договоры товарного и коммерческого кредита.</w:t>
      </w:r>
    </w:p>
    <w:p w14:paraId="0F995BBA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7. Формы и системы оплаты труда.</w:t>
      </w:r>
    </w:p>
    <w:p w14:paraId="0960A3B3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8. Удержания из заработной платы. Исчисление среднего заработка.</w:t>
      </w:r>
    </w:p>
    <w:p w14:paraId="2757BDE4" w14:textId="40B9DC95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9. Налог на доходы физических лиц. Стандартные налоговые вычеты из заработной платы</w:t>
      </w:r>
      <w:r>
        <w:rPr>
          <w:b w:val="0"/>
          <w:bCs w:val="0"/>
        </w:rPr>
        <w:t xml:space="preserve"> </w:t>
      </w:r>
      <w:r w:rsidRPr="00D31CF8">
        <w:rPr>
          <w:b w:val="0"/>
          <w:bCs w:val="0"/>
        </w:rPr>
        <w:t>работников.</w:t>
      </w:r>
    </w:p>
    <w:p w14:paraId="6C1CAA4B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10. Возврат кредитов и займов. Синтетический учет кредитов и займов.</w:t>
      </w:r>
    </w:p>
    <w:p w14:paraId="22BDF09D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11. Пособия по временной нетрудоспособности. Расчет отпуска работников</w:t>
      </w:r>
    </w:p>
    <w:p w14:paraId="6BC48A21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12. Учет удержания из заработной платы. Учет отчислений от оплаты труда на соц. нужды.</w:t>
      </w:r>
    </w:p>
    <w:p w14:paraId="6DF3FEAF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13. Учет уставного (складочного) капитала. Учет собственных акций (долей).</w:t>
      </w:r>
    </w:p>
    <w:p w14:paraId="447E7297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14. Учет доходов и расходов будущих периодов</w:t>
      </w:r>
    </w:p>
    <w:p w14:paraId="41FEDDCD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15. Учет резервного и добавочного капитала.</w:t>
      </w:r>
    </w:p>
    <w:p w14:paraId="698FDE3B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16. Учет нераспределенной прибыли (непокрытого убытка).</w:t>
      </w:r>
    </w:p>
    <w:p w14:paraId="4F4D78B1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17. Целевые фонды образуемые из нераспределенной прибыли</w:t>
      </w:r>
    </w:p>
    <w:p w14:paraId="6A1BF06C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18. Финансовый результат деятельности предприятия: основные понятия.</w:t>
      </w:r>
    </w:p>
    <w:p w14:paraId="4CE33C12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19. Учет конечного финансового результата</w:t>
      </w:r>
    </w:p>
    <w:p w14:paraId="44845A67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20. Учет доходов и расходов от основной деятельности и прочих доходов и расходов.</w:t>
      </w:r>
    </w:p>
    <w:p w14:paraId="248CEF6C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21. Бухгалтерская прибыль до налогообложения.</w:t>
      </w:r>
    </w:p>
    <w:p w14:paraId="4DC9B915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22. Расчет пособия по временной нетрудоспособности.</w:t>
      </w:r>
    </w:p>
    <w:p w14:paraId="578633DA" w14:textId="5A469031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23. Страховые взносы во внебюджетные фонды. Синтетический и аналитический учет по</w:t>
      </w:r>
      <w:r>
        <w:rPr>
          <w:b w:val="0"/>
          <w:bCs w:val="0"/>
        </w:rPr>
        <w:t xml:space="preserve"> </w:t>
      </w:r>
      <w:r w:rsidRPr="00D31CF8">
        <w:rPr>
          <w:b w:val="0"/>
          <w:bCs w:val="0"/>
        </w:rPr>
        <w:t>счету 69 «Расчеты по социальному страхованию».</w:t>
      </w:r>
    </w:p>
    <w:p w14:paraId="52801147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24. Чистая прибыль.</w:t>
      </w:r>
    </w:p>
    <w:p w14:paraId="3C6F9CE8" w14:textId="60168529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25. Учет расчетов с учредителями по взносам в уставный капитал</w:t>
      </w:r>
      <w:r>
        <w:rPr>
          <w:b w:val="0"/>
          <w:bCs w:val="0"/>
        </w:rPr>
        <w:t>.</w:t>
      </w:r>
    </w:p>
    <w:p w14:paraId="10D0D650" w14:textId="60C54785" w:rsidR="003F5E41" w:rsidRPr="007F418E" w:rsidRDefault="00DA33FC" w:rsidP="008250ED">
      <w:pPr>
        <w:widowControl/>
        <w:autoSpaceDE/>
        <w:autoSpaceDN/>
        <w:ind w:firstLine="709"/>
        <w:contextualSpacing/>
        <w:jc w:val="both"/>
        <w:rPr>
          <w:b/>
          <w:sz w:val="24"/>
        </w:rPr>
      </w:pPr>
      <w:r w:rsidRPr="007F418E">
        <w:rPr>
          <w:b/>
          <w:sz w:val="24"/>
        </w:rPr>
        <w:t xml:space="preserve">Практические </w:t>
      </w:r>
      <w:r w:rsidR="007F418E" w:rsidRPr="007F418E">
        <w:rPr>
          <w:b/>
          <w:sz w:val="24"/>
        </w:rPr>
        <w:t>задачи на экзамен</w:t>
      </w:r>
      <w:r w:rsidR="003F5E41" w:rsidRPr="007F418E">
        <w:rPr>
          <w:b/>
          <w:sz w:val="24"/>
        </w:rPr>
        <w:t>:</w:t>
      </w:r>
    </w:p>
    <w:p w14:paraId="5183C5DF" w14:textId="77777777" w:rsidR="00F60BBA" w:rsidRDefault="00BA7F4A" w:rsidP="008250ED">
      <w:pPr>
        <w:widowControl/>
        <w:autoSpaceDE/>
        <w:autoSpaceDN/>
        <w:ind w:firstLine="709"/>
        <w:contextualSpacing/>
        <w:jc w:val="both"/>
      </w:pPr>
      <w:r w:rsidRPr="00295BD2">
        <w:rPr>
          <w:b/>
          <w:bCs/>
        </w:rPr>
        <w:t>Задача № 1</w:t>
      </w:r>
      <w:r>
        <w:t xml:space="preserve"> По нижеприведенным данным сгруппировать хозяйственные средства по их видам и назначению и по источникам формирования. По данным группировок составить бухгалтерский баланс.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6044"/>
        <w:gridCol w:w="3289"/>
      </w:tblGrid>
      <w:tr w:rsidR="00F60BBA" w14:paraId="363CBDFB" w14:textId="77777777" w:rsidTr="00F60BBA">
        <w:tc>
          <w:tcPr>
            <w:tcW w:w="534" w:type="dxa"/>
          </w:tcPr>
          <w:p w14:paraId="03B0C29A" w14:textId="4C541F3B" w:rsidR="00F60BBA" w:rsidRDefault="00F60BBA" w:rsidP="008250ED">
            <w:pPr>
              <w:widowControl/>
              <w:autoSpaceDE/>
              <w:autoSpaceDN/>
              <w:contextualSpacing/>
              <w:jc w:val="both"/>
            </w:pPr>
            <w:r w:rsidRPr="00F60BBA">
              <w:lastRenderedPageBreak/>
              <w:t xml:space="preserve">№ </w:t>
            </w:r>
          </w:p>
        </w:tc>
        <w:tc>
          <w:tcPr>
            <w:tcW w:w="6044" w:type="dxa"/>
          </w:tcPr>
          <w:p w14:paraId="2F2636EF" w14:textId="6B07515D" w:rsidR="00F60BBA" w:rsidRDefault="00F60BBA" w:rsidP="008250ED">
            <w:pPr>
              <w:widowControl/>
              <w:autoSpaceDE/>
              <w:autoSpaceDN/>
              <w:contextualSpacing/>
              <w:jc w:val="both"/>
            </w:pPr>
            <w:r w:rsidRPr="00F60BBA">
              <w:t xml:space="preserve">Наименование хозяйственных средств и источников их образования </w:t>
            </w:r>
          </w:p>
        </w:tc>
        <w:tc>
          <w:tcPr>
            <w:tcW w:w="3289" w:type="dxa"/>
          </w:tcPr>
          <w:p w14:paraId="68163002" w14:textId="49E71AF1" w:rsidR="00F60BBA" w:rsidRDefault="00F60BBA" w:rsidP="008250ED">
            <w:pPr>
              <w:widowControl/>
              <w:autoSpaceDE/>
              <w:autoSpaceDN/>
              <w:contextualSpacing/>
              <w:jc w:val="both"/>
            </w:pPr>
            <w:r w:rsidRPr="00F60BBA">
              <w:t>Сумма, руб</w:t>
            </w:r>
            <w:r>
              <w:t>.</w:t>
            </w:r>
          </w:p>
        </w:tc>
      </w:tr>
      <w:tr w:rsidR="00F60BBA" w14:paraId="197A162C" w14:textId="77777777" w:rsidTr="00F60BBA">
        <w:tc>
          <w:tcPr>
            <w:tcW w:w="534" w:type="dxa"/>
          </w:tcPr>
          <w:p w14:paraId="53510652" w14:textId="77777777" w:rsidR="00F60BBA" w:rsidRDefault="00F60BBA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666C6435" w14:textId="0DA98E0F" w:rsidR="00F60BBA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>Основные средства</w:t>
            </w:r>
          </w:p>
        </w:tc>
        <w:tc>
          <w:tcPr>
            <w:tcW w:w="3289" w:type="dxa"/>
          </w:tcPr>
          <w:p w14:paraId="674D3F16" w14:textId="789D15E3" w:rsidR="00F60BBA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>105 000</w:t>
            </w:r>
          </w:p>
        </w:tc>
      </w:tr>
      <w:tr w:rsidR="00F60BBA" w14:paraId="1F7BD726" w14:textId="77777777" w:rsidTr="00F60BBA">
        <w:tc>
          <w:tcPr>
            <w:tcW w:w="534" w:type="dxa"/>
          </w:tcPr>
          <w:p w14:paraId="7BB14E07" w14:textId="77777777" w:rsidR="00F60BBA" w:rsidRDefault="00F60BBA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5C0B5DA6" w14:textId="7F8FB69E" w:rsidR="00F60BBA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 xml:space="preserve">Материалы </w:t>
            </w:r>
          </w:p>
        </w:tc>
        <w:tc>
          <w:tcPr>
            <w:tcW w:w="3289" w:type="dxa"/>
          </w:tcPr>
          <w:p w14:paraId="3B1493EE" w14:textId="24A46EC4" w:rsidR="00F60BBA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>14 987</w:t>
            </w:r>
          </w:p>
        </w:tc>
      </w:tr>
      <w:tr w:rsidR="00F60BBA" w14:paraId="0149154E" w14:textId="77777777" w:rsidTr="00F60BBA">
        <w:tc>
          <w:tcPr>
            <w:tcW w:w="534" w:type="dxa"/>
          </w:tcPr>
          <w:p w14:paraId="6CF97D6E" w14:textId="77777777" w:rsidR="00F60BBA" w:rsidRDefault="00F60BBA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3A4DE0BE" w14:textId="09D818F1" w:rsidR="00F60BBA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 xml:space="preserve">Денежные средства в кассе </w:t>
            </w:r>
          </w:p>
        </w:tc>
        <w:tc>
          <w:tcPr>
            <w:tcW w:w="3289" w:type="dxa"/>
          </w:tcPr>
          <w:p w14:paraId="58B3B58F" w14:textId="67A45BFE" w:rsidR="00F60BBA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>6 900</w:t>
            </w:r>
          </w:p>
        </w:tc>
      </w:tr>
      <w:tr w:rsidR="00A967C7" w14:paraId="28BAF41C" w14:textId="77777777" w:rsidTr="00F60BBA">
        <w:tc>
          <w:tcPr>
            <w:tcW w:w="534" w:type="dxa"/>
          </w:tcPr>
          <w:p w14:paraId="6E4635E2" w14:textId="77777777" w:rsidR="00A967C7" w:rsidRDefault="00A967C7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168E1651" w14:textId="146F7E15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 xml:space="preserve">Денежные средства на расчетном счете </w:t>
            </w:r>
          </w:p>
        </w:tc>
        <w:tc>
          <w:tcPr>
            <w:tcW w:w="3289" w:type="dxa"/>
          </w:tcPr>
          <w:p w14:paraId="63FAD49A" w14:textId="19A67AE6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>
              <w:t>39 000</w:t>
            </w:r>
          </w:p>
        </w:tc>
      </w:tr>
      <w:tr w:rsidR="00A967C7" w14:paraId="765E43DB" w14:textId="77777777" w:rsidTr="00F60BBA">
        <w:tc>
          <w:tcPr>
            <w:tcW w:w="534" w:type="dxa"/>
          </w:tcPr>
          <w:p w14:paraId="5B55A73C" w14:textId="77777777" w:rsidR="00A967C7" w:rsidRDefault="00A967C7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7FFD8DA6" w14:textId="68515D27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 xml:space="preserve">Задолженность поставщикам за материалы </w:t>
            </w:r>
          </w:p>
        </w:tc>
        <w:tc>
          <w:tcPr>
            <w:tcW w:w="3289" w:type="dxa"/>
          </w:tcPr>
          <w:p w14:paraId="3D3005E0" w14:textId="36188E04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>
              <w:t>8 725</w:t>
            </w:r>
          </w:p>
        </w:tc>
      </w:tr>
      <w:tr w:rsidR="00A967C7" w14:paraId="76FEFD12" w14:textId="77777777" w:rsidTr="00F60BBA">
        <w:tc>
          <w:tcPr>
            <w:tcW w:w="534" w:type="dxa"/>
          </w:tcPr>
          <w:p w14:paraId="1BF3683E" w14:textId="77777777" w:rsidR="00A967C7" w:rsidRDefault="00A967C7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63F2C061" w14:textId="0BD0E798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 xml:space="preserve">Расчеты по краткосрочным кредитам и займам </w:t>
            </w:r>
          </w:p>
        </w:tc>
        <w:tc>
          <w:tcPr>
            <w:tcW w:w="3289" w:type="dxa"/>
          </w:tcPr>
          <w:p w14:paraId="72CB295E" w14:textId="0100167A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>
              <w:t>11970</w:t>
            </w:r>
          </w:p>
        </w:tc>
      </w:tr>
      <w:tr w:rsidR="00A967C7" w14:paraId="6063DE3C" w14:textId="77777777" w:rsidTr="00F60BBA">
        <w:tc>
          <w:tcPr>
            <w:tcW w:w="534" w:type="dxa"/>
          </w:tcPr>
          <w:p w14:paraId="73331CF4" w14:textId="77777777" w:rsidR="00A967C7" w:rsidRDefault="00A967C7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0AEAC11E" w14:textId="516E3415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 xml:space="preserve">Задолженность работникам по заработной плате </w:t>
            </w:r>
          </w:p>
        </w:tc>
        <w:tc>
          <w:tcPr>
            <w:tcW w:w="3289" w:type="dxa"/>
          </w:tcPr>
          <w:p w14:paraId="6AFF54C4" w14:textId="5DEB5AD7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>
              <w:t>3836</w:t>
            </w:r>
          </w:p>
        </w:tc>
      </w:tr>
      <w:tr w:rsidR="00A967C7" w14:paraId="3980804A" w14:textId="77777777" w:rsidTr="00F60BBA">
        <w:tc>
          <w:tcPr>
            <w:tcW w:w="534" w:type="dxa"/>
          </w:tcPr>
          <w:p w14:paraId="20A4224B" w14:textId="77777777" w:rsidR="00A967C7" w:rsidRDefault="00A967C7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53C45643" w14:textId="076F3C6F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 xml:space="preserve">Расчеты с подотчетными лицами </w:t>
            </w:r>
          </w:p>
        </w:tc>
        <w:tc>
          <w:tcPr>
            <w:tcW w:w="3289" w:type="dxa"/>
          </w:tcPr>
          <w:p w14:paraId="2E2E18F7" w14:textId="587A361C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>
              <w:t>2874</w:t>
            </w:r>
          </w:p>
        </w:tc>
      </w:tr>
      <w:tr w:rsidR="00A967C7" w14:paraId="2540AA4C" w14:textId="77777777" w:rsidTr="00F60BBA">
        <w:tc>
          <w:tcPr>
            <w:tcW w:w="534" w:type="dxa"/>
          </w:tcPr>
          <w:p w14:paraId="1F4D3C1A" w14:textId="77777777" w:rsidR="00A967C7" w:rsidRDefault="00A967C7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71076BBD" w14:textId="776C0E58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 xml:space="preserve">Задолженность разных дебиторов </w:t>
            </w:r>
          </w:p>
        </w:tc>
        <w:tc>
          <w:tcPr>
            <w:tcW w:w="3289" w:type="dxa"/>
          </w:tcPr>
          <w:p w14:paraId="44BD17A3" w14:textId="2555096C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>
              <w:t>5770</w:t>
            </w:r>
          </w:p>
        </w:tc>
      </w:tr>
      <w:tr w:rsidR="00A967C7" w14:paraId="5FFC1818" w14:textId="77777777" w:rsidTr="00F60BBA">
        <w:tc>
          <w:tcPr>
            <w:tcW w:w="534" w:type="dxa"/>
          </w:tcPr>
          <w:p w14:paraId="7D28C8B7" w14:textId="77777777" w:rsidR="00A967C7" w:rsidRDefault="00A967C7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20A903AD" w14:textId="40EA2CB5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>Уставный капитал</w:t>
            </w:r>
          </w:p>
        </w:tc>
        <w:tc>
          <w:tcPr>
            <w:tcW w:w="3289" w:type="dxa"/>
          </w:tcPr>
          <w:p w14:paraId="0EFECC9B" w14:textId="1597AF68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>
              <w:t>100 000</w:t>
            </w:r>
          </w:p>
        </w:tc>
      </w:tr>
      <w:tr w:rsidR="00A967C7" w14:paraId="16D40636" w14:textId="77777777" w:rsidTr="00F60BBA">
        <w:tc>
          <w:tcPr>
            <w:tcW w:w="534" w:type="dxa"/>
          </w:tcPr>
          <w:p w14:paraId="4CA8DA46" w14:textId="77777777" w:rsidR="00A967C7" w:rsidRDefault="00A967C7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04CA8B39" w14:textId="0142B6D1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 xml:space="preserve">Резервный капитал </w:t>
            </w:r>
          </w:p>
        </w:tc>
        <w:tc>
          <w:tcPr>
            <w:tcW w:w="3289" w:type="dxa"/>
          </w:tcPr>
          <w:p w14:paraId="694BAA60" w14:textId="21E90A5A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>
              <w:t>16 000</w:t>
            </w:r>
          </w:p>
        </w:tc>
      </w:tr>
      <w:tr w:rsidR="00A967C7" w14:paraId="218E2563" w14:textId="77777777" w:rsidTr="00F60BBA">
        <w:tc>
          <w:tcPr>
            <w:tcW w:w="534" w:type="dxa"/>
          </w:tcPr>
          <w:p w14:paraId="00170401" w14:textId="77777777" w:rsidR="00A967C7" w:rsidRDefault="00A967C7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0E014B12" w14:textId="0C30FA42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>Добавочный капитал</w:t>
            </w:r>
          </w:p>
        </w:tc>
        <w:tc>
          <w:tcPr>
            <w:tcW w:w="3289" w:type="dxa"/>
          </w:tcPr>
          <w:p w14:paraId="62A9A790" w14:textId="7D13C0CF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>
              <w:t>14 000</w:t>
            </w:r>
          </w:p>
        </w:tc>
      </w:tr>
      <w:tr w:rsidR="00A967C7" w14:paraId="6C737C7C" w14:textId="77777777" w:rsidTr="00F60BBA">
        <w:tc>
          <w:tcPr>
            <w:tcW w:w="534" w:type="dxa"/>
          </w:tcPr>
          <w:p w14:paraId="6B13CBA0" w14:textId="77777777" w:rsidR="00A967C7" w:rsidRDefault="00A967C7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7177967C" w14:textId="22FA8EBD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 xml:space="preserve">Нераспределенная прибыль </w:t>
            </w:r>
          </w:p>
        </w:tc>
        <w:tc>
          <w:tcPr>
            <w:tcW w:w="3289" w:type="dxa"/>
          </w:tcPr>
          <w:p w14:paraId="13D4F97A" w14:textId="671B723D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>
              <w:t>20 000</w:t>
            </w:r>
          </w:p>
        </w:tc>
      </w:tr>
    </w:tbl>
    <w:p w14:paraId="2019F9EB" w14:textId="77777777" w:rsidR="00F60BBA" w:rsidRDefault="00F60BBA" w:rsidP="008250ED">
      <w:pPr>
        <w:widowControl/>
        <w:autoSpaceDE/>
        <w:autoSpaceDN/>
        <w:ind w:firstLine="709"/>
        <w:contextualSpacing/>
        <w:jc w:val="both"/>
      </w:pPr>
    </w:p>
    <w:p w14:paraId="622FB7A5" w14:textId="77777777" w:rsidR="00295BD2" w:rsidRDefault="00BA7F4A" w:rsidP="008250ED">
      <w:pPr>
        <w:widowControl/>
        <w:autoSpaceDE/>
        <w:autoSpaceDN/>
        <w:ind w:firstLine="709"/>
        <w:contextualSpacing/>
        <w:jc w:val="both"/>
      </w:pPr>
      <w:r w:rsidRPr="00295BD2">
        <w:rPr>
          <w:b/>
          <w:bCs/>
        </w:rPr>
        <w:t>Задача № 2</w:t>
      </w:r>
      <w:r>
        <w:t xml:space="preserve"> На основе исходных данных, представленных в таблице, поставьте корреспонденцию счетов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95"/>
        <w:gridCol w:w="1559"/>
        <w:gridCol w:w="1418"/>
        <w:gridCol w:w="1395"/>
      </w:tblGrid>
      <w:tr w:rsidR="00295BD2" w14:paraId="5865CBD5" w14:textId="77777777" w:rsidTr="00CF3879">
        <w:tc>
          <w:tcPr>
            <w:tcW w:w="5495" w:type="dxa"/>
          </w:tcPr>
          <w:p w14:paraId="70C6A6AC" w14:textId="52CA2F56" w:rsidR="00295BD2" w:rsidRDefault="00295BD2" w:rsidP="00295BD2">
            <w:pPr>
              <w:widowControl/>
              <w:autoSpaceDE/>
              <w:autoSpaceDN/>
              <w:contextualSpacing/>
              <w:jc w:val="center"/>
            </w:pPr>
            <w:r w:rsidRPr="00295BD2">
              <w:t>Содержание хозяйственных операций</w:t>
            </w:r>
          </w:p>
        </w:tc>
        <w:tc>
          <w:tcPr>
            <w:tcW w:w="2977" w:type="dxa"/>
            <w:gridSpan w:val="2"/>
          </w:tcPr>
          <w:p w14:paraId="0FF50BD9" w14:textId="29551E7B" w:rsidR="00295BD2" w:rsidRDefault="00295BD2" w:rsidP="00295BD2">
            <w:pPr>
              <w:widowControl/>
              <w:autoSpaceDE/>
              <w:autoSpaceDN/>
              <w:contextualSpacing/>
              <w:jc w:val="center"/>
            </w:pPr>
            <w:r w:rsidRPr="00295BD2">
              <w:t>Корреспонденция</w:t>
            </w:r>
          </w:p>
        </w:tc>
        <w:tc>
          <w:tcPr>
            <w:tcW w:w="1395" w:type="dxa"/>
          </w:tcPr>
          <w:p w14:paraId="46D444F2" w14:textId="5D60C181" w:rsidR="00295BD2" w:rsidRDefault="00295BD2" w:rsidP="00295BD2">
            <w:pPr>
              <w:widowControl/>
              <w:autoSpaceDE/>
              <w:autoSpaceDN/>
              <w:contextualSpacing/>
              <w:jc w:val="center"/>
            </w:pPr>
            <w:r>
              <w:t>Сумма</w:t>
            </w:r>
          </w:p>
        </w:tc>
      </w:tr>
      <w:tr w:rsidR="00295BD2" w14:paraId="67D6BE1D" w14:textId="77777777" w:rsidTr="00CF3879">
        <w:tc>
          <w:tcPr>
            <w:tcW w:w="5495" w:type="dxa"/>
          </w:tcPr>
          <w:p w14:paraId="54499500" w14:textId="4A34041C" w:rsidR="00295BD2" w:rsidRDefault="00295BD2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559" w:type="dxa"/>
          </w:tcPr>
          <w:p w14:paraId="25E60D0C" w14:textId="6F15EE67" w:rsidR="00295BD2" w:rsidRDefault="00295BD2" w:rsidP="00295BD2">
            <w:pPr>
              <w:widowControl/>
              <w:autoSpaceDE/>
              <w:autoSpaceDN/>
              <w:contextualSpacing/>
              <w:jc w:val="center"/>
            </w:pPr>
            <w:r w:rsidRPr="00295BD2">
              <w:t>Дебет</w:t>
            </w:r>
          </w:p>
        </w:tc>
        <w:tc>
          <w:tcPr>
            <w:tcW w:w="1418" w:type="dxa"/>
          </w:tcPr>
          <w:p w14:paraId="765572F6" w14:textId="1AB36427" w:rsidR="00295BD2" w:rsidRDefault="00295BD2" w:rsidP="00295BD2">
            <w:pPr>
              <w:widowControl/>
              <w:autoSpaceDE/>
              <w:autoSpaceDN/>
              <w:contextualSpacing/>
              <w:jc w:val="center"/>
            </w:pPr>
            <w:r w:rsidRPr="00295BD2">
              <w:t>Кредит</w:t>
            </w:r>
          </w:p>
        </w:tc>
        <w:tc>
          <w:tcPr>
            <w:tcW w:w="1395" w:type="dxa"/>
          </w:tcPr>
          <w:p w14:paraId="058F5C5B" w14:textId="37A5FFDC" w:rsidR="00295BD2" w:rsidRDefault="00295BD2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295BD2" w14:paraId="357C9CC7" w14:textId="77777777" w:rsidTr="00CF3879">
        <w:tc>
          <w:tcPr>
            <w:tcW w:w="5495" w:type="dxa"/>
          </w:tcPr>
          <w:p w14:paraId="34483B13" w14:textId="5B37EECA" w:rsidR="00295BD2" w:rsidRDefault="00CF3879" w:rsidP="008250ED">
            <w:pPr>
              <w:widowControl/>
              <w:autoSpaceDE/>
              <w:autoSpaceDN/>
              <w:contextualSpacing/>
              <w:jc w:val="both"/>
            </w:pPr>
            <w:r w:rsidRPr="00CF3879">
              <w:t>1. Получен на расчетный счет краткосрочный кредит банка для приобретения материалов на срок три месяца</w:t>
            </w:r>
          </w:p>
        </w:tc>
        <w:tc>
          <w:tcPr>
            <w:tcW w:w="1559" w:type="dxa"/>
          </w:tcPr>
          <w:p w14:paraId="520F07E4" w14:textId="77777777" w:rsidR="00295BD2" w:rsidRDefault="00295BD2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418" w:type="dxa"/>
          </w:tcPr>
          <w:p w14:paraId="06AE485C" w14:textId="77777777" w:rsidR="00295BD2" w:rsidRDefault="00295BD2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395" w:type="dxa"/>
          </w:tcPr>
          <w:p w14:paraId="25AE9451" w14:textId="3716AF6D" w:rsidR="00295BD2" w:rsidRDefault="00CF3879" w:rsidP="008250ED">
            <w:pPr>
              <w:widowControl/>
              <w:autoSpaceDE/>
              <w:autoSpaceDN/>
              <w:contextualSpacing/>
              <w:jc w:val="both"/>
            </w:pPr>
            <w:r w:rsidRPr="00CF3879">
              <w:t>500000</w:t>
            </w:r>
          </w:p>
        </w:tc>
      </w:tr>
      <w:tr w:rsidR="00295BD2" w14:paraId="0B76BE84" w14:textId="77777777" w:rsidTr="00CF3879">
        <w:tc>
          <w:tcPr>
            <w:tcW w:w="5495" w:type="dxa"/>
          </w:tcPr>
          <w:p w14:paraId="08973E5C" w14:textId="057055BF" w:rsidR="00295BD2" w:rsidRDefault="00ED7946" w:rsidP="008250ED">
            <w:pPr>
              <w:widowControl/>
              <w:autoSpaceDE/>
              <w:autoSpaceDN/>
              <w:contextualSpacing/>
              <w:jc w:val="both"/>
            </w:pPr>
            <w:r w:rsidRPr="00ED7946">
              <w:t xml:space="preserve">2. Приобретены материалы, оплаченные за счет полученного кредита </w:t>
            </w:r>
          </w:p>
        </w:tc>
        <w:tc>
          <w:tcPr>
            <w:tcW w:w="1559" w:type="dxa"/>
          </w:tcPr>
          <w:p w14:paraId="2D400E83" w14:textId="77777777" w:rsidR="00295BD2" w:rsidRDefault="00295BD2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418" w:type="dxa"/>
          </w:tcPr>
          <w:p w14:paraId="234741C3" w14:textId="77777777" w:rsidR="00295BD2" w:rsidRDefault="00295BD2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395" w:type="dxa"/>
          </w:tcPr>
          <w:p w14:paraId="0D798F2F" w14:textId="0C4943FC" w:rsidR="00295BD2" w:rsidRDefault="00ED7946" w:rsidP="008250ED">
            <w:pPr>
              <w:widowControl/>
              <w:autoSpaceDE/>
              <w:autoSpaceDN/>
              <w:contextualSpacing/>
              <w:jc w:val="both"/>
            </w:pPr>
            <w:r w:rsidRPr="00ED7946">
              <w:t>500000</w:t>
            </w:r>
          </w:p>
        </w:tc>
      </w:tr>
      <w:tr w:rsidR="00295BD2" w14:paraId="687C88A5" w14:textId="77777777" w:rsidTr="00CF3879">
        <w:tc>
          <w:tcPr>
            <w:tcW w:w="5495" w:type="dxa"/>
          </w:tcPr>
          <w:p w14:paraId="65778985" w14:textId="70383904" w:rsidR="00295BD2" w:rsidRDefault="00ED7946" w:rsidP="008250ED">
            <w:pPr>
              <w:widowControl/>
              <w:autoSpaceDE/>
              <w:autoSpaceDN/>
              <w:contextualSpacing/>
              <w:jc w:val="both"/>
            </w:pPr>
            <w:r w:rsidRPr="00ED7946">
              <w:t xml:space="preserve">3. Погашен полученный кредит </w:t>
            </w:r>
          </w:p>
        </w:tc>
        <w:tc>
          <w:tcPr>
            <w:tcW w:w="1559" w:type="dxa"/>
          </w:tcPr>
          <w:p w14:paraId="35E39CAB" w14:textId="77777777" w:rsidR="00295BD2" w:rsidRDefault="00295BD2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418" w:type="dxa"/>
          </w:tcPr>
          <w:p w14:paraId="396EA808" w14:textId="77777777" w:rsidR="00295BD2" w:rsidRDefault="00295BD2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395" w:type="dxa"/>
          </w:tcPr>
          <w:p w14:paraId="77FE0E6E" w14:textId="48DA99DF" w:rsidR="00295BD2" w:rsidRDefault="00ED7946" w:rsidP="008250ED">
            <w:pPr>
              <w:widowControl/>
              <w:autoSpaceDE/>
              <w:autoSpaceDN/>
              <w:contextualSpacing/>
              <w:jc w:val="both"/>
            </w:pPr>
            <w:r w:rsidRPr="00ED7946">
              <w:t>500000</w:t>
            </w:r>
          </w:p>
        </w:tc>
      </w:tr>
      <w:tr w:rsidR="00ED7946" w14:paraId="45F815E0" w14:textId="77777777" w:rsidTr="00CF3879">
        <w:tc>
          <w:tcPr>
            <w:tcW w:w="5495" w:type="dxa"/>
          </w:tcPr>
          <w:p w14:paraId="7FBFA755" w14:textId="2D3E557D" w:rsidR="00ED7946" w:rsidRPr="00ED7946" w:rsidRDefault="00ED7946" w:rsidP="008250ED">
            <w:pPr>
              <w:widowControl/>
              <w:autoSpaceDE/>
              <w:autoSpaceDN/>
              <w:contextualSpacing/>
              <w:jc w:val="both"/>
            </w:pPr>
            <w:r w:rsidRPr="00ED7946">
              <w:t xml:space="preserve">4. Уплачены проценты за пользование краткосрочным банковским кредитом из расчета 15% годовых </w:t>
            </w:r>
          </w:p>
        </w:tc>
        <w:tc>
          <w:tcPr>
            <w:tcW w:w="1559" w:type="dxa"/>
          </w:tcPr>
          <w:p w14:paraId="768352B9" w14:textId="77777777" w:rsidR="00ED7946" w:rsidRDefault="00ED7946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418" w:type="dxa"/>
          </w:tcPr>
          <w:p w14:paraId="2709844F" w14:textId="77777777" w:rsidR="00ED7946" w:rsidRDefault="00ED7946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395" w:type="dxa"/>
          </w:tcPr>
          <w:p w14:paraId="3325A357" w14:textId="7FA30D33" w:rsidR="00ED7946" w:rsidRPr="00ED7946" w:rsidRDefault="00ED7946" w:rsidP="008250ED">
            <w:pPr>
              <w:widowControl/>
              <w:autoSpaceDE/>
              <w:autoSpaceDN/>
              <w:contextualSpacing/>
              <w:jc w:val="both"/>
            </w:pPr>
            <w:r>
              <w:t>?</w:t>
            </w:r>
          </w:p>
        </w:tc>
      </w:tr>
      <w:tr w:rsidR="00ED7946" w14:paraId="7A6FADA2" w14:textId="77777777" w:rsidTr="00CF3879">
        <w:tc>
          <w:tcPr>
            <w:tcW w:w="5495" w:type="dxa"/>
          </w:tcPr>
          <w:p w14:paraId="02963741" w14:textId="0F829583" w:rsidR="00ED7946" w:rsidRPr="00ED7946" w:rsidRDefault="00ED7946" w:rsidP="008250ED">
            <w:pPr>
              <w:widowControl/>
              <w:autoSpaceDE/>
              <w:autoSpaceDN/>
              <w:contextualSpacing/>
              <w:jc w:val="both"/>
            </w:pPr>
            <w:r w:rsidRPr="00ED7946">
              <w:t>5. Получен в марте кредит для покупки материалов за границей в сумме 15 000 долл. США (курс 62 руб. за 1 долл. США)</w:t>
            </w:r>
          </w:p>
        </w:tc>
        <w:tc>
          <w:tcPr>
            <w:tcW w:w="1559" w:type="dxa"/>
          </w:tcPr>
          <w:p w14:paraId="57D273F5" w14:textId="77777777" w:rsidR="00ED7946" w:rsidRDefault="00ED7946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418" w:type="dxa"/>
          </w:tcPr>
          <w:p w14:paraId="3FB75273" w14:textId="77777777" w:rsidR="00ED7946" w:rsidRDefault="00ED7946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395" w:type="dxa"/>
          </w:tcPr>
          <w:p w14:paraId="76E2EB74" w14:textId="658E1834" w:rsidR="00ED7946" w:rsidRPr="00ED7946" w:rsidRDefault="00ED7946" w:rsidP="008250ED">
            <w:pPr>
              <w:widowControl/>
              <w:autoSpaceDE/>
              <w:autoSpaceDN/>
              <w:contextualSpacing/>
              <w:jc w:val="both"/>
            </w:pPr>
            <w:r>
              <w:t>?</w:t>
            </w:r>
          </w:p>
        </w:tc>
      </w:tr>
      <w:tr w:rsidR="00ED7946" w14:paraId="2E849889" w14:textId="77777777" w:rsidTr="00CF3879">
        <w:tc>
          <w:tcPr>
            <w:tcW w:w="5495" w:type="dxa"/>
          </w:tcPr>
          <w:p w14:paraId="2CDC2749" w14:textId="51E30AAD" w:rsidR="00ED7946" w:rsidRPr="00ED7946" w:rsidRDefault="00ED7946" w:rsidP="008250ED">
            <w:pPr>
              <w:widowControl/>
              <w:autoSpaceDE/>
              <w:autoSpaceDN/>
              <w:contextualSpacing/>
              <w:jc w:val="both"/>
            </w:pPr>
            <w:r w:rsidRPr="00ED7946">
              <w:t xml:space="preserve">6. Получен в декабре отчетного года краткосрочный кредит на приобретение материальных ценностей на срок три месяца </w:t>
            </w:r>
          </w:p>
        </w:tc>
        <w:tc>
          <w:tcPr>
            <w:tcW w:w="1559" w:type="dxa"/>
          </w:tcPr>
          <w:p w14:paraId="14DBD897" w14:textId="77777777" w:rsidR="00ED7946" w:rsidRDefault="00ED7946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418" w:type="dxa"/>
          </w:tcPr>
          <w:p w14:paraId="5110CDC1" w14:textId="77777777" w:rsidR="00ED7946" w:rsidRDefault="00ED7946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395" w:type="dxa"/>
          </w:tcPr>
          <w:p w14:paraId="0CB24819" w14:textId="7A6BBEFE" w:rsidR="00ED7946" w:rsidRPr="00ED7946" w:rsidRDefault="00ED7946" w:rsidP="008250ED">
            <w:pPr>
              <w:widowControl/>
              <w:autoSpaceDE/>
              <w:autoSpaceDN/>
              <w:contextualSpacing/>
              <w:jc w:val="both"/>
            </w:pPr>
            <w:r w:rsidRPr="00ED7946">
              <w:t>600000</w:t>
            </w:r>
          </w:p>
        </w:tc>
      </w:tr>
      <w:tr w:rsidR="00ED7946" w14:paraId="3ED923AA" w14:textId="77777777" w:rsidTr="00CF3879">
        <w:tc>
          <w:tcPr>
            <w:tcW w:w="5495" w:type="dxa"/>
          </w:tcPr>
          <w:p w14:paraId="090900EC" w14:textId="7A3AC54B" w:rsidR="00ED7946" w:rsidRPr="00ED7946" w:rsidRDefault="00ED7946" w:rsidP="008250ED">
            <w:pPr>
              <w:widowControl/>
              <w:autoSpaceDE/>
              <w:autoSpaceDN/>
              <w:contextualSpacing/>
              <w:jc w:val="both"/>
            </w:pPr>
            <w:r w:rsidRPr="00ED7946">
              <w:t xml:space="preserve">7. Уплачены проценты за пользование краткосрочным банковским кредитом из расчета 9% годовых </w:t>
            </w:r>
          </w:p>
        </w:tc>
        <w:tc>
          <w:tcPr>
            <w:tcW w:w="1559" w:type="dxa"/>
          </w:tcPr>
          <w:p w14:paraId="39750C0A" w14:textId="77777777" w:rsidR="00ED7946" w:rsidRDefault="00ED7946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418" w:type="dxa"/>
          </w:tcPr>
          <w:p w14:paraId="5A5BBF36" w14:textId="77777777" w:rsidR="00ED7946" w:rsidRDefault="00ED7946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395" w:type="dxa"/>
          </w:tcPr>
          <w:p w14:paraId="0CC363D2" w14:textId="3BAFD139" w:rsidR="00ED7946" w:rsidRPr="00ED7946" w:rsidRDefault="00ED7946" w:rsidP="008250ED">
            <w:pPr>
              <w:widowControl/>
              <w:autoSpaceDE/>
              <w:autoSpaceDN/>
              <w:contextualSpacing/>
              <w:jc w:val="both"/>
            </w:pPr>
            <w:r>
              <w:t>?</w:t>
            </w:r>
          </w:p>
        </w:tc>
      </w:tr>
    </w:tbl>
    <w:p w14:paraId="693A1D8A" w14:textId="77777777" w:rsidR="00295BD2" w:rsidRDefault="00295BD2" w:rsidP="008250ED">
      <w:pPr>
        <w:widowControl/>
        <w:autoSpaceDE/>
        <w:autoSpaceDN/>
        <w:ind w:firstLine="709"/>
        <w:contextualSpacing/>
        <w:jc w:val="both"/>
      </w:pPr>
    </w:p>
    <w:p w14:paraId="46D911F6" w14:textId="60C5FA9A" w:rsidR="00DA33FC" w:rsidRDefault="00BA7F4A" w:rsidP="008250ED">
      <w:pPr>
        <w:widowControl/>
        <w:autoSpaceDE/>
        <w:autoSpaceDN/>
        <w:ind w:firstLine="709"/>
        <w:contextualSpacing/>
        <w:jc w:val="both"/>
      </w:pPr>
      <w:r w:rsidRPr="00D255D4">
        <w:rPr>
          <w:b/>
          <w:bCs/>
        </w:rPr>
        <w:t>Задача № 3</w:t>
      </w:r>
      <w:r>
        <w:t xml:space="preserve"> ООО «Сатурн на основании договора получило от НАО «Актив» целевые средства для финансирования ремонта помещения в сумме 120 000 руб. и строительные материалы для этого ремонта на сумму 30 000 руб. Сформируйте бухгалтерские проводки.</w:t>
      </w:r>
    </w:p>
    <w:p w14:paraId="0890928A" w14:textId="77777777" w:rsidR="00D255D4" w:rsidRDefault="00BA7F4A" w:rsidP="008250ED">
      <w:pPr>
        <w:widowControl/>
        <w:autoSpaceDE/>
        <w:autoSpaceDN/>
        <w:ind w:firstLine="709"/>
        <w:contextualSpacing/>
        <w:jc w:val="both"/>
      </w:pPr>
      <w:r w:rsidRPr="00D255D4">
        <w:rPr>
          <w:b/>
          <w:bCs/>
        </w:rPr>
        <w:t>Задача № 4</w:t>
      </w:r>
      <w:r>
        <w:t xml:space="preserve"> Заполнить таблицу, сформулировав в правом столбике таблицы определение следующих терминов: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D255D4" w14:paraId="0171F625" w14:textId="77777777" w:rsidTr="00D255D4">
        <w:tc>
          <w:tcPr>
            <w:tcW w:w="4933" w:type="dxa"/>
          </w:tcPr>
          <w:p w14:paraId="7DCB9877" w14:textId="749DE8DF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  <w:r w:rsidRPr="00D255D4">
              <w:t xml:space="preserve">Термин </w:t>
            </w:r>
          </w:p>
        </w:tc>
        <w:tc>
          <w:tcPr>
            <w:tcW w:w="4934" w:type="dxa"/>
          </w:tcPr>
          <w:p w14:paraId="06A4F5AF" w14:textId="282CF8E4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  <w:r w:rsidRPr="00D255D4">
              <w:t>Определение</w:t>
            </w:r>
          </w:p>
        </w:tc>
      </w:tr>
      <w:tr w:rsidR="00D255D4" w14:paraId="1449EB42" w14:textId="77777777" w:rsidTr="00D255D4">
        <w:tc>
          <w:tcPr>
            <w:tcW w:w="4933" w:type="dxa"/>
          </w:tcPr>
          <w:p w14:paraId="0BFCAC6E" w14:textId="5DDE0E14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  <w:r w:rsidRPr="00D255D4">
              <w:t xml:space="preserve">Труд </w:t>
            </w:r>
          </w:p>
        </w:tc>
        <w:tc>
          <w:tcPr>
            <w:tcW w:w="4934" w:type="dxa"/>
          </w:tcPr>
          <w:p w14:paraId="776FBA45" w14:textId="77777777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255D4" w14:paraId="4845346B" w14:textId="77777777" w:rsidTr="00D255D4">
        <w:tc>
          <w:tcPr>
            <w:tcW w:w="4933" w:type="dxa"/>
          </w:tcPr>
          <w:p w14:paraId="72D2FA59" w14:textId="2ACEF939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  <w:r w:rsidRPr="00D255D4">
              <w:t>Трудовое право</w:t>
            </w:r>
          </w:p>
        </w:tc>
        <w:tc>
          <w:tcPr>
            <w:tcW w:w="4934" w:type="dxa"/>
          </w:tcPr>
          <w:p w14:paraId="22DB0B17" w14:textId="77777777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255D4" w14:paraId="49DD85EF" w14:textId="77777777" w:rsidTr="00D255D4">
        <w:tc>
          <w:tcPr>
            <w:tcW w:w="4933" w:type="dxa"/>
          </w:tcPr>
          <w:p w14:paraId="21F8B627" w14:textId="05ECCA8C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  <w:r w:rsidRPr="00D255D4">
              <w:t xml:space="preserve">Работодатель </w:t>
            </w:r>
          </w:p>
        </w:tc>
        <w:tc>
          <w:tcPr>
            <w:tcW w:w="4934" w:type="dxa"/>
          </w:tcPr>
          <w:p w14:paraId="5D70C25E" w14:textId="77777777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255D4" w14:paraId="4805D12C" w14:textId="77777777" w:rsidTr="00D255D4">
        <w:tc>
          <w:tcPr>
            <w:tcW w:w="4933" w:type="dxa"/>
          </w:tcPr>
          <w:p w14:paraId="52681058" w14:textId="25A6745D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  <w:r w:rsidRPr="00D255D4">
              <w:t xml:space="preserve">Работник </w:t>
            </w:r>
          </w:p>
        </w:tc>
        <w:tc>
          <w:tcPr>
            <w:tcW w:w="4934" w:type="dxa"/>
          </w:tcPr>
          <w:p w14:paraId="7D47D6BB" w14:textId="77777777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255D4" w14:paraId="137126A8" w14:textId="77777777" w:rsidTr="00D255D4">
        <w:tc>
          <w:tcPr>
            <w:tcW w:w="4933" w:type="dxa"/>
          </w:tcPr>
          <w:p w14:paraId="793611C6" w14:textId="7DCAD066" w:rsidR="00D255D4" w:rsidRPr="00D255D4" w:rsidRDefault="00D255D4" w:rsidP="008250ED">
            <w:pPr>
              <w:widowControl/>
              <w:autoSpaceDE/>
              <w:autoSpaceDN/>
              <w:contextualSpacing/>
              <w:jc w:val="both"/>
            </w:pPr>
            <w:r w:rsidRPr="00D255D4">
              <w:t>Субъекты трудового права</w:t>
            </w:r>
          </w:p>
        </w:tc>
        <w:tc>
          <w:tcPr>
            <w:tcW w:w="4934" w:type="dxa"/>
          </w:tcPr>
          <w:p w14:paraId="2A54D4B6" w14:textId="77777777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255D4" w14:paraId="2FB1849E" w14:textId="77777777" w:rsidTr="00D255D4">
        <w:tc>
          <w:tcPr>
            <w:tcW w:w="4933" w:type="dxa"/>
          </w:tcPr>
          <w:p w14:paraId="2966B0A6" w14:textId="38FBF8D4" w:rsidR="00D255D4" w:rsidRPr="00D255D4" w:rsidRDefault="00D255D4" w:rsidP="008250ED">
            <w:pPr>
              <w:widowControl/>
              <w:autoSpaceDE/>
              <w:autoSpaceDN/>
              <w:contextualSpacing/>
              <w:jc w:val="both"/>
            </w:pPr>
            <w:r w:rsidRPr="00D255D4">
              <w:t>Источники трудового права</w:t>
            </w:r>
          </w:p>
        </w:tc>
        <w:tc>
          <w:tcPr>
            <w:tcW w:w="4934" w:type="dxa"/>
          </w:tcPr>
          <w:p w14:paraId="6393946A" w14:textId="77777777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</w:tbl>
    <w:p w14:paraId="4C0E6754" w14:textId="77777777" w:rsidR="00D255D4" w:rsidRDefault="00D255D4" w:rsidP="008250ED">
      <w:pPr>
        <w:widowControl/>
        <w:autoSpaceDE/>
        <w:autoSpaceDN/>
        <w:ind w:firstLine="709"/>
        <w:contextualSpacing/>
        <w:jc w:val="both"/>
      </w:pPr>
    </w:p>
    <w:p w14:paraId="63A579AC" w14:textId="77777777" w:rsidR="00D255D4" w:rsidRDefault="00BA7F4A" w:rsidP="008250ED">
      <w:pPr>
        <w:widowControl/>
        <w:autoSpaceDE/>
        <w:autoSpaceDN/>
        <w:ind w:firstLine="709"/>
        <w:contextualSpacing/>
        <w:jc w:val="both"/>
      </w:pPr>
      <w:r w:rsidRPr="00D255D4">
        <w:rPr>
          <w:b/>
          <w:bCs/>
        </w:rPr>
        <w:t>Задача № 5</w:t>
      </w:r>
      <w:r>
        <w:t xml:space="preserve"> Выработка на одного среднесписочного рабочего предприятия составила 8800 т.руб., а среднее число отработанных дней было 220. В следующем году планируется увеличение среднего количества отработанных дней до 223. Как изменится при этом условии годовая выработка на одного рабочего? </w:t>
      </w:r>
    </w:p>
    <w:p w14:paraId="7E5DAFC1" w14:textId="77777777" w:rsidR="00D255D4" w:rsidRDefault="00BA7F4A" w:rsidP="008250ED">
      <w:pPr>
        <w:widowControl/>
        <w:autoSpaceDE/>
        <w:autoSpaceDN/>
        <w:ind w:firstLine="709"/>
        <w:contextualSpacing/>
        <w:jc w:val="both"/>
      </w:pPr>
      <w:r w:rsidRPr="00D255D4">
        <w:rPr>
          <w:b/>
          <w:bCs/>
        </w:rPr>
        <w:t xml:space="preserve">Задача № </w:t>
      </w:r>
      <w:r w:rsidR="00D255D4">
        <w:rPr>
          <w:b/>
          <w:bCs/>
        </w:rPr>
        <w:t>6</w:t>
      </w:r>
      <w:r>
        <w:t xml:space="preserve"> </w:t>
      </w:r>
    </w:p>
    <w:p w14:paraId="7A2A20DE" w14:textId="77777777" w:rsidR="00D255D4" w:rsidRDefault="00BA7F4A" w:rsidP="008250ED">
      <w:pPr>
        <w:widowControl/>
        <w:autoSpaceDE/>
        <w:autoSpaceDN/>
        <w:ind w:firstLine="709"/>
        <w:contextualSpacing/>
        <w:jc w:val="both"/>
      </w:pPr>
      <w:r>
        <w:lastRenderedPageBreak/>
        <w:t>1</w:t>
      </w:r>
      <w:r w:rsidR="00D255D4">
        <w:t>)</w:t>
      </w:r>
      <w:r>
        <w:t xml:space="preserve"> Оформить заявления о приеме на работу, переводе на другую должность, об отпуске без сохранения заработной платы, переводе в другую организацию и об увольнении, исполнить необходимые визы на заявлениях. </w:t>
      </w:r>
    </w:p>
    <w:p w14:paraId="54192231" w14:textId="77777777" w:rsidR="00D255D4" w:rsidRDefault="00BA7F4A" w:rsidP="008250ED">
      <w:pPr>
        <w:widowControl/>
        <w:autoSpaceDE/>
        <w:autoSpaceDN/>
        <w:ind w:firstLine="709"/>
        <w:contextualSpacing/>
        <w:jc w:val="both"/>
      </w:pPr>
      <w:r>
        <w:t>2</w:t>
      </w:r>
      <w:r w:rsidR="00D255D4">
        <w:t>)</w:t>
      </w:r>
      <w:r>
        <w:t xml:space="preserve"> Составить приказ по личному составу </w:t>
      </w:r>
    </w:p>
    <w:p w14:paraId="6F0E27AE" w14:textId="77777777" w:rsidR="00D255D4" w:rsidRDefault="00BA7F4A" w:rsidP="008250ED">
      <w:pPr>
        <w:widowControl/>
        <w:autoSpaceDE/>
        <w:autoSpaceDN/>
        <w:ind w:firstLine="709"/>
        <w:contextualSpacing/>
        <w:jc w:val="both"/>
      </w:pPr>
      <w:r w:rsidRPr="00D255D4">
        <w:rPr>
          <w:b/>
          <w:bCs/>
        </w:rPr>
        <w:t xml:space="preserve">Задача № </w:t>
      </w:r>
      <w:r w:rsidR="00D255D4" w:rsidRPr="00D255D4">
        <w:rPr>
          <w:b/>
          <w:bCs/>
        </w:rPr>
        <w:t>7</w:t>
      </w:r>
      <w:r>
        <w:t xml:space="preserve"> Налог на доходы физических лиц в 1С «Бухгалтерия предприятия» Важным пунктом является настройка в 1С «Регистрация в налоговом органе», которая отвечает за сдачу отчетности в налоговую службу. «Организации». Провести документ, распечатать ведомость и выдать зарплату. </w:t>
      </w:r>
    </w:p>
    <w:p w14:paraId="5DBED2D5" w14:textId="77777777" w:rsidR="00D255D4" w:rsidRDefault="00BA7F4A" w:rsidP="008250ED">
      <w:pPr>
        <w:widowControl/>
        <w:autoSpaceDE/>
        <w:autoSpaceDN/>
        <w:ind w:firstLine="709"/>
        <w:contextualSpacing/>
        <w:jc w:val="both"/>
      </w:pPr>
      <w:r w:rsidRPr="00D255D4">
        <w:rPr>
          <w:b/>
          <w:bCs/>
        </w:rPr>
        <w:t xml:space="preserve">Задача № </w:t>
      </w:r>
      <w:r w:rsidR="00D255D4" w:rsidRPr="00D255D4">
        <w:rPr>
          <w:b/>
          <w:bCs/>
        </w:rPr>
        <w:t>8</w:t>
      </w:r>
      <w:r>
        <w:t xml:space="preserve"> В журнале регистрации хозяйственных операций составить корреспонденцию счетов по приведенным в таблице операциям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20"/>
        <w:gridCol w:w="1283"/>
        <w:gridCol w:w="1127"/>
        <w:gridCol w:w="1537"/>
      </w:tblGrid>
      <w:tr w:rsidR="00D255D4" w14:paraId="0313E52C" w14:textId="77777777" w:rsidTr="00D255D4">
        <w:tc>
          <w:tcPr>
            <w:tcW w:w="5920" w:type="dxa"/>
          </w:tcPr>
          <w:p w14:paraId="00AE54FB" w14:textId="08C42E61" w:rsidR="00D255D4" w:rsidRDefault="00D255D4" w:rsidP="00D255D4">
            <w:pPr>
              <w:widowControl/>
              <w:autoSpaceDE/>
              <w:autoSpaceDN/>
              <w:contextualSpacing/>
              <w:jc w:val="center"/>
            </w:pPr>
            <w:r w:rsidRPr="00D255D4">
              <w:t>Содержание хозяйственных операций</w:t>
            </w:r>
          </w:p>
        </w:tc>
        <w:tc>
          <w:tcPr>
            <w:tcW w:w="2410" w:type="dxa"/>
            <w:gridSpan w:val="2"/>
          </w:tcPr>
          <w:p w14:paraId="3AFED123" w14:textId="4089FD38" w:rsidR="00D255D4" w:rsidRDefault="00D255D4" w:rsidP="00D255D4">
            <w:pPr>
              <w:widowControl/>
              <w:autoSpaceDE/>
              <w:autoSpaceDN/>
              <w:contextualSpacing/>
              <w:jc w:val="center"/>
            </w:pPr>
            <w:r w:rsidRPr="00D255D4">
              <w:t>Корреспонденция</w:t>
            </w:r>
          </w:p>
        </w:tc>
        <w:tc>
          <w:tcPr>
            <w:tcW w:w="1537" w:type="dxa"/>
          </w:tcPr>
          <w:p w14:paraId="5CAA0F25" w14:textId="674D2984" w:rsidR="00D255D4" w:rsidRDefault="00D255D4" w:rsidP="00D255D4">
            <w:pPr>
              <w:widowControl/>
              <w:autoSpaceDE/>
              <w:autoSpaceDN/>
              <w:contextualSpacing/>
              <w:jc w:val="center"/>
            </w:pPr>
            <w:r w:rsidRPr="00D255D4">
              <w:t>Сумма</w:t>
            </w:r>
          </w:p>
        </w:tc>
      </w:tr>
      <w:tr w:rsidR="00D255D4" w14:paraId="0410053F" w14:textId="77777777" w:rsidTr="00D255D4">
        <w:tc>
          <w:tcPr>
            <w:tcW w:w="5920" w:type="dxa"/>
          </w:tcPr>
          <w:p w14:paraId="2D4B7D96" w14:textId="77777777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283" w:type="dxa"/>
          </w:tcPr>
          <w:p w14:paraId="441DAA9A" w14:textId="0B514F4F" w:rsidR="00D255D4" w:rsidRDefault="00D255D4" w:rsidP="00D255D4">
            <w:pPr>
              <w:widowControl/>
              <w:autoSpaceDE/>
              <w:autoSpaceDN/>
              <w:contextualSpacing/>
              <w:jc w:val="center"/>
            </w:pPr>
            <w:r w:rsidRPr="00D255D4">
              <w:t>Дебет</w:t>
            </w:r>
          </w:p>
        </w:tc>
        <w:tc>
          <w:tcPr>
            <w:tcW w:w="1127" w:type="dxa"/>
          </w:tcPr>
          <w:p w14:paraId="77525A09" w14:textId="01F0BB62" w:rsidR="00D255D4" w:rsidRDefault="00D255D4" w:rsidP="00D255D4">
            <w:pPr>
              <w:widowControl/>
              <w:autoSpaceDE/>
              <w:autoSpaceDN/>
              <w:contextualSpacing/>
              <w:jc w:val="center"/>
            </w:pPr>
            <w:r w:rsidRPr="00D255D4">
              <w:t>Кредит</w:t>
            </w:r>
          </w:p>
        </w:tc>
        <w:tc>
          <w:tcPr>
            <w:tcW w:w="1537" w:type="dxa"/>
          </w:tcPr>
          <w:p w14:paraId="4126AEE3" w14:textId="41085284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255D4" w14:paraId="36172B49" w14:textId="77777777" w:rsidTr="00D255D4">
        <w:tc>
          <w:tcPr>
            <w:tcW w:w="5920" w:type="dxa"/>
          </w:tcPr>
          <w:p w14:paraId="75A60000" w14:textId="51EFF856" w:rsidR="00D255D4" w:rsidRDefault="00C82365" w:rsidP="008250ED">
            <w:pPr>
              <w:widowControl/>
              <w:autoSpaceDE/>
              <w:autoSpaceDN/>
              <w:contextualSpacing/>
              <w:jc w:val="both"/>
            </w:pPr>
            <w:r w:rsidRPr="00C82365">
              <w:t xml:space="preserve">1. Получено в кассу с р/с по чеку для выдачи заработной платы (аванс за первую половину января) </w:t>
            </w:r>
          </w:p>
        </w:tc>
        <w:tc>
          <w:tcPr>
            <w:tcW w:w="1283" w:type="dxa"/>
          </w:tcPr>
          <w:p w14:paraId="7C5AF017" w14:textId="77777777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127" w:type="dxa"/>
          </w:tcPr>
          <w:p w14:paraId="17D602B4" w14:textId="77777777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537" w:type="dxa"/>
          </w:tcPr>
          <w:p w14:paraId="47B9985E" w14:textId="759E0A2F" w:rsidR="00D255D4" w:rsidRDefault="00C82365" w:rsidP="008250ED">
            <w:pPr>
              <w:widowControl/>
              <w:autoSpaceDE/>
              <w:autoSpaceDN/>
              <w:contextualSpacing/>
              <w:jc w:val="both"/>
            </w:pPr>
            <w:r w:rsidRPr="00C82365">
              <w:t>137 720</w:t>
            </w:r>
          </w:p>
        </w:tc>
      </w:tr>
      <w:tr w:rsidR="00C82365" w14:paraId="1BE9613A" w14:textId="77777777" w:rsidTr="00D255D4">
        <w:tc>
          <w:tcPr>
            <w:tcW w:w="5920" w:type="dxa"/>
          </w:tcPr>
          <w:p w14:paraId="1586EFBB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  <w:r w:rsidRPr="00C82365">
              <w:t xml:space="preserve">2. По платежному поручению перечислено: </w:t>
            </w:r>
          </w:p>
          <w:p w14:paraId="5A60AE36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  <w:r w:rsidRPr="00C82365">
              <w:t>-налог на доходы физических лиц</w:t>
            </w:r>
          </w:p>
          <w:p w14:paraId="7EDF94DF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  <w:r w:rsidRPr="00C82365">
              <w:t xml:space="preserve">-страховые взносы в ФСС и ФОМС </w:t>
            </w:r>
          </w:p>
          <w:p w14:paraId="016C12A2" w14:textId="2D6E21A3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  <w:r w:rsidRPr="00C82365">
              <w:t xml:space="preserve">- взносы на обязательное пенсионное страхование </w:t>
            </w:r>
          </w:p>
        </w:tc>
        <w:tc>
          <w:tcPr>
            <w:tcW w:w="1283" w:type="dxa"/>
          </w:tcPr>
          <w:p w14:paraId="2A1373FF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127" w:type="dxa"/>
          </w:tcPr>
          <w:p w14:paraId="4755B862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537" w:type="dxa"/>
          </w:tcPr>
          <w:p w14:paraId="3482C4E4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</w:p>
          <w:p w14:paraId="756C9E39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  <w:r w:rsidRPr="00C82365">
              <w:t xml:space="preserve">11000 </w:t>
            </w:r>
          </w:p>
          <w:p w14:paraId="69336EFA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  <w:r w:rsidRPr="00C82365">
              <w:t xml:space="preserve">4750 </w:t>
            </w:r>
          </w:p>
          <w:p w14:paraId="3E8F562A" w14:textId="62FEEF69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  <w:r w:rsidRPr="00C82365">
              <w:t>14240</w:t>
            </w:r>
          </w:p>
        </w:tc>
      </w:tr>
      <w:tr w:rsidR="00C82365" w14:paraId="0A92E834" w14:textId="77777777" w:rsidTr="00D255D4">
        <w:tc>
          <w:tcPr>
            <w:tcW w:w="5920" w:type="dxa"/>
          </w:tcPr>
          <w:p w14:paraId="3B34867D" w14:textId="6F730DEB" w:rsidR="00C82365" w:rsidRDefault="002B5DBC" w:rsidP="008250ED">
            <w:pPr>
              <w:widowControl/>
              <w:autoSpaceDE/>
              <w:autoSpaceDN/>
              <w:contextualSpacing/>
              <w:jc w:val="both"/>
            </w:pPr>
            <w:r w:rsidRPr="002B5DBC">
              <w:t xml:space="preserve">3.Выдана из кассы по платежным ведомостям зарплата за первую половину января </w:t>
            </w:r>
          </w:p>
        </w:tc>
        <w:tc>
          <w:tcPr>
            <w:tcW w:w="1283" w:type="dxa"/>
          </w:tcPr>
          <w:p w14:paraId="691841E6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127" w:type="dxa"/>
          </w:tcPr>
          <w:p w14:paraId="62A5023F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537" w:type="dxa"/>
          </w:tcPr>
          <w:p w14:paraId="6F542817" w14:textId="3ED01CAD" w:rsidR="00C82365" w:rsidRDefault="002B5DBC" w:rsidP="008250ED">
            <w:pPr>
              <w:widowControl/>
              <w:autoSpaceDE/>
              <w:autoSpaceDN/>
              <w:contextualSpacing/>
              <w:jc w:val="both"/>
            </w:pPr>
            <w:r w:rsidRPr="002B5DBC">
              <w:t>130000</w:t>
            </w:r>
          </w:p>
        </w:tc>
      </w:tr>
      <w:tr w:rsidR="00C82365" w14:paraId="5EF88366" w14:textId="77777777" w:rsidTr="00D255D4">
        <w:tc>
          <w:tcPr>
            <w:tcW w:w="5920" w:type="dxa"/>
          </w:tcPr>
          <w:p w14:paraId="7704960C" w14:textId="1B842347" w:rsidR="00C82365" w:rsidRDefault="002B5DBC" w:rsidP="008250ED">
            <w:pPr>
              <w:widowControl/>
              <w:autoSpaceDE/>
              <w:autoSpaceDN/>
              <w:contextualSpacing/>
              <w:jc w:val="both"/>
            </w:pPr>
            <w:r w:rsidRPr="002B5DBC">
              <w:t xml:space="preserve">4. Депонирована не выданная заработная плата </w:t>
            </w:r>
          </w:p>
        </w:tc>
        <w:tc>
          <w:tcPr>
            <w:tcW w:w="1283" w:type="dxa"/>
          </w:tcPr>
          <w:p w14:paraId="05FD502F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127" w:type="dxa"/>
          </w:tcPr>
          <w:p w14:paraId="61F9DE6F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537" w:type="dxa"/>
          </w:tcPr>
          <w:p w14:paraId="49D72D7A" w14:textId="3CFB7B18" w:rsidR="00C82365" w:rsidRDefault="002B5DBC" w:rsidP="008250ED">
            <w:pPr>
              <w:widowControl/>
              <w:autoSpaceDE/>
              <w:autoSpaceDN/>
              <w:contextualSpacing/>
              <w:jc w:val="both"/>
            </w:pPr>
            <w:r w:rsidRPr="002B5DBC">
              <w:t>7720</w:t>
            </w:r>
          </w:p>
        </w:tc>
      </w:tr>
      <w:tr w:rsidR="00011DEE" w14:paraId="45224F99" w14:textId="77777777" w:rsidTr="00D255D4">
        <w:tc>
          <w:tcPr>
            <w:tcW w:w="5920" w:type="dxa"/>
          </w:tcPr>
          <w:p w14:paraId="1FE25C77" w14:textId="38FBF105" w:rsidR="00011DEE" w:rsidRPr="002B5DBC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 xml:space="preserve">5.Начислена заработная плата работникам основного производства </w:t>
            </w:r>
          </w:p>
        </w:tc>
        <w:tc>
          <w:tcPr>
            <w:tcW w:w="1283" w:type="dxa"/>
          </w:tcPr>
          <w:p w14:paraId="4A01F65B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127" w:type="dxa"/>
          </w:tcPr>
          <w:p w14:paraId="4854D295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537" w:type="dxa"/>
          </w:tcPr>
          <w:p w14:paraId="791F6994" w14:textId="23FBB6B6" w:rsidR="00011DEE" w:rsidRPr="002B5DBC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>182500</w:t>
            </w:r>
          </w:p>
        </w:tc>
      </w:tr>
      <w:tr w:rsidR="00011DEE" w14:paraId="36E5D1D8" w14:textId="77777777" w:rsidTr="00D255D4">
        <w:tc>
          <w:tcPr>
            <w:tcW w:w="5920" w:type="dxa"/>
          </w:tcPr>
          <w:p w14:paraId="42E8D08C" w14:textId="0A732026" w:rsidR="00011DEE" w:rsidRPr="002B5DBC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 xml:space="preserve">6. Начислено пособие по временной нетрудоспособности </w:t>
            </w:r>
          </w:p>
        </w:tc>
        <w:tc>
          <w:tcPr>
            <w:tcW w:w="1283" w:type="dxa"/>
          </w:tcPr>
          <w:p w14:paraId="78956153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127" w:type="dxa"/>
          </w:tcPr>
          <w:p w14:paraId="15C39E86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537" w:type="dxa"/>
          </w:tcPr>
          <w:p w14:paraId="0CA5276A" w14:textId="5D63A0EB" w:rsidR="00011DEE" w:rsidRPr="002B5DBC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>2500</w:t>
            </w:r>
          </w:p>
        </w:tc>
      </w:tr>
      <w:tr w:rsidR="00011DEE" w14:paraId="1237F6A3" w14:textId="77777777" w:rsidTr="00D255D4">
        <w:tc>
          <w:tcPr>
            <w:tcW w:w="5920" w:type="dxa"/>
          </w:tcPr>
          <w:p w14:paraId="32F17C40" w14:textId="7F8C8073" w:rsidR="00011DEE" w:rsidRPr="002B5DBC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 xml:space="preserve">7. Удержан налог на доходы физических лиц </w:t>
            </w:r>
          </w:p>
        </w:tc>
        <w:tc>
          <w:tcPr>
            <w:tcW w:w="1283" w:type="dxa"/>
          </w:tcPr>
          <w:p w14:paraId="753883AE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127" w:type="dxa"/>
          </w:tcPr>
          <w:p w14:paraId="1420A1A6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537" w:type="dxa"/>
          </w:tcPr>
          <w:p w14:paraId="42E62576" w14:textId="53020233" w:rsidR="00011DEE" w:rsidRPr="002B5DBC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>10700</w:t>
            </w:r>
          </w:p>
        </w:tc>
      </w:tr>
      <w:tr w:rsidR="00011DEE" w14:paraId="529CB4A8" w14:textId="77777777" w:rsidTr="00D255D4">
        <w:tc>
          <w:tcPr>
            <w:tcW w:w="5920" w:type="dxa"/>
          </w:tcPr>
          <w:p w14:paraId="071539D6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 xml:space="preserve">8. Работникам основного производства начислены страховые взносы </w:t>
            </w:r>
          </w:p>
          <w:p w14:paraId="6044744D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>- в Фонд социального страхования</w:t>
            </w:r>
          </w:p>
          <w:p w14:paraId="430CB25D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 xml:space="preserve">- в Пенсионный фонд РФ </w:t>
            </w:r>
          </w:p>
          <w:p w14:paraId="6C345668" w14:textId="3E399B6E" w:rsidR="00011DEE" w:rsidRPr="002B5DBC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 xml:space="preserve">- в Фонд обязательного медицинского страхования </w:t>
            </w:r>
          </w:p>
        </w:tc>
        <w:tc>
          <w:tcPr>
            <w:tcW w:w="1283" w:type="dxa"/>
          </w:tcPr>
          <w:p w14:paraId="2EE3B4AA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127" w:type="dxa"/>
          </w:tcPr>
          <w:p w14:paraId="7096B259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537" w:type="dxa"/>
          </w:tcPr>
          <w:p w14:paraId="3E29290B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</w:p>
          <w:p w14:paraId="1C049A93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</w:p>
          <w:p w14:paraId="5BCD9AD9" w14:textId="0E6A3875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 xml:space="preserve">5293 </w:t>
            </w:r>
          </w:p>
          <w:p w14:paraId="7E228C38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 xml:space="preserve">47450 </w:t>
            </w:r>
          </w:p>
          <w:p w14:paraId="6045034E" w14:textId="79BA60DA" w:rsidR="00011DEE" w:rsidRPr="002B5DBC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>9308</w:t>
            </w:r>
          </w:p>
        </w:tc>
      </w:tr>
    </w:tbl>
    <w:p w14:paraId="4E5EB05F" w14:textId="77777777" w:rsidR="00D255D4" w:rsidRDefault="00D255D4" w:rsidP="008250ED">
      <w:pPr>
        <w:widowControl/>
        <w:autoSpaceDE/>
        <w:autoSpaceDN/>
        <w:ind w:firstLine="709"/>
        <w:contextualSpacing/>
        <w:jc w:val="both"/>
      </w:pPr>
    </w:p>
    <w:p w14:paraId="36152300" w14:textId="77777777" w:rsidR="00C77E5B" w:rsidRDefault="00BA7F4A" w:rsidP="008250ED">
      <w:pPr>
        <w:widowControl/>
        <w:autoSpaceDE/>
        <w:autoSpaceDN/>
        <w:ind w:firstLine="709"/>
        <w:contextualSpacing/>
        <w:jc w:val="both"/>
      </w:pPr>
      <w:r w:rsidRPr="00C77E5B">
        <w:rPr>
          <w:b/>
          <w:bCs/>
        </w:rPr>
        <w:t xml:space="preserve">Задача № </w:t>
      </w:r>
      <w:r w:rsidR="00C77E5B" w:rsidRPr="00C77E5B">
        <w:rPr>
          <w:b/>
          <w:bCs/>
        </w:rPr>
        <w:t>9</w:t>
      </w:r>
      <w:r>
        <w:t xml:space="preserve"> На основе данных по учету образования уставного капитала в организации отразить в таблице корреспонденцию счетов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20"/>
        <w:gridCol w:w="1843"/>
        <w:gridCol w:w="1078"/>
        <w:gridCol w:w="1026"/>
      </w:tblGrid>
      <w:tr w:rsidR="00C77E5B" w14:paraId="28F5CD2F" w14:textId="77777777" w:rsidTr="00C77E5B">
        <w:tc>
          <w:tcPr>
            <w:tcW w:w="5920" w:type="dxa"/>
          </w:tcPr>
          <w:p w14:paraId="7A20712F" w14:textId="1CD95ABB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>Содержание фактов хозяйственной жизни</w:t>
            </w:r>
          </w:p>
        </w:tc>
        <w:tc>
          <w:tcPr>
            <w:tcW w:w="1843" w:type="dxa"/>
          </w:tcPr>
          <w:p w14:paraId="49A30BAF" w14:textId="675F5743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>Сумма, руб</w:t>
            </w:r>
          </w:p>
        </w:tc>
        <w:tc>
          <w:tcPr>
            <w:tcW w:w="2104" w:type="dxa"/>
            <w:gridSpan w:val="2"/>
          </w:tcPr>
          <w:p w14:paraId="0F0409BA" w14:textId="7C68C738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>Корреспонденция</w:t>
            </w:r>
          </w:p>
        </w:tc>
      </w:tr>
      <w:tr w:rsidR="00C77E5B" w14:paraId="615C8810" w14:textId="39073B47" w:rsidTr="00C77E5B">
        <w:tc>
          <w:tcPr>
            <w:tcW w:w="5920" w:type="dxa"/>
          </w:tcPr>
          <w:p w14:paraId="78CD48C8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843" w:type="dxa"/>
          </w:tcPr>
          <w:p w14:paraId="766E1026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78" w:type="dxa"/>
          </w:tcPr>
          <w:p w14:paraId="776E666E" w14:textId="5610C912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Дебет </w:t>
            </w:r>
          </w:p>
        </w:tc>
        <w:tc>
          <w:tcPr>
            <w:tcW w:w="1026" w:type="dxa"/>
          </w:tcPr>
          <w:p w14:paraId="6579F65F" w14:textId="710A5169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>Кредит</w:t>
            </w:r>
          </w:p>
        </w:tc>
      </w:tr>
      <w:tr w:rsidR="00C77E5B" w14:paraId="6C6CC2EE" w14:textId="2DB25826" w:rsidTr="00C77E5B">
        <w:tc>
          <w:tcPr>
            <w:tcW w:w="5920" w:type="dxa"/>
          </w:tcPr>
          <w:p w14:paraId="35DCC2A0" w14:textId="650C5DBD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1. Объявлен уставный капитал </w:t>
            </w:r>
          </w:p>
        </w:tc>
        <w:tc>
          <w:tcPr>
            <w:tcW w:w="1843" w:type="dxa"/>
          </w:tcPr>
          <w:p w14:paraId="712354C8" w14:textId="0CD5E88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>1800000</w:t>
            </w:r>
          </w:p>
        </w:tc>
        <w:tc>
          <w:tcPr>
            <w:tcW w:w="1078" w:type="dxa"/>
          </w:tcPr>
          <w:p w14:paraId="737862A1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2DEC64B3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C77E5B" w14:paraId="758534E2" w14:textId="2326B350" w:rsidTr="00C77E5B">
        <w:tc>
          <w:tcPr>
            <w:tcW w:w="5920" w:type="dxa"/>
          </w:tcPr>
          <w:p w14:paraId="237F1BD3" w14:textId="3F0FDFDC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>
              <w:t xml:space="preserve">2. </w:t>
            </w:r>
            <w:r w:rsidRPr="00C77E5B">
              <w:t xml:space="preserve">Поступили взносы </w:t>
            </w:r>
          </w:p>
        </w:tc>
        <w:tc>
          <w:tcPr>
            <w:tcW w:w="1843" w:type="dxa"/>
          </w:tcPr>
          <w:p w14:paraId="5E5B2EC3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78" w:type="dxa"/>
          </w:tcPr>
          <w:p w14:paraId="6B1DE91F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1EB9BF7C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C77E5B" w14:paraId="201C3E13" w14:textId="77777777" w:rsidTr="00C77E5B">
        <w:tc>
          <w:tcPr>
            <w:tcW w:w="5920" w:type="dxa"/>
          </w:tcPr>
          <w:p w14:paraId="08547AA4" w14:textId="05463613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- в кассу </w:t>
            </w:r>
          </w:p>
        </w:tc>
        <w:tc>
          <w:tcPr>
            <w:tcW w:w="1843" w:type="dxa"/>
          </w:tcPr>
          <w:p w14:paraId="2BF1ACB0" w14:textId="1D9B974F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>
              <w:t>56000</w:t>
            </w:r>
          </w:p>
        </w:tc>
        <w:tc>
          <w:tcPr>
            <w:tcW w:w="1078" w:type="dxa"/>
          </w:tcPr>
          <w:p w14:paraId="717A9DDF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08076E39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C77E5B" w14:paraId="481BBA51" w14:textId="77777777" w:rsidTr="00C77E5B">
        <w:tc>
          <w:tcPr>
            <w:tcW w:w="5920" w:type="dxa"/>
          </w:tcPr>
          <w:p w14:paraId="77BDB20E" w14:textId="71951EC3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- на расчетный счет </w:t>
            </w:r>
          </w:p>
        </w:tc>
        <w:tc>
          <w:tcPr>
            <w:tcW w:w="1843" w:type="dxa"/>
          </w:tcPr>
          <w:p w14:paraId="4364B56D" w14:textId="4B4880EA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>
              <w:t>587650</w:t>
            </w:r>
          </w:p>
        </w:tc>
        <w:tc>
          <w:tcPr>
            <w:tcW w:w="1078" w:type="dxa"/>
          </w:tcPr>
          <w:p w14:paraId="0990F7A2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1978BDF2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C77E5B" w14:paraId="232C686F" w14:textId="77777777" w:rsidTr="00C77E5B">
        <w:tc>
          <w:tcPr>
            <w:tcW w:w="5920" w:type="dxa"/>
          </w:tcPr>
          <w:p w14:paraId="192DD01C" w14:textId="00CA10F6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- патент на изобретение в области фармацевтической деятельности </w:t>
            </w:r>
          </w:p>
        </w:tc>
        <w:tc>
          <w:tcPr>
            <w:tcW w:w="1843" w:type="dxa"/>
          </w:tcPr>
          <w:p w14:paraId="0D956FF5" w14:textId="027D1BA6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>
              <w:t>1800</w:t>
            </w:r>
          </w:p>
        </w:tc>
        <w:tc>
          <w:tcPr>
            <w:tcW w:w="1078" w:type="dxa"/>
          </w:tcPr>
          <w:p w14:paraId="38F4BCCE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1FFC0A86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C77E5B" w14:paraId="0CF80B96" w14:textId="77777777" w:rsidTr="00C77E5B">
        <w:tc>
          <w:tcPr>
            <w:tcW w:w="5920" w:type="dxa"/>
          </w:tcPr>
          <w:p w14:paraId="35FC6CF8" w14:textId="62F9530E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- медицинские товары </w:t>
            </w:r>
          </w:p>
        </w:tc>
        <w:tc>
          <w:tcPr>
            <w:tcW w:w="1843" w:type="dxa"/>
          </w:tcPr>
          <w:p w14:paraId="2FED4302" w14:textId="0C66800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>
              <w:t>689050</w:t>
            </w:r>
          </w:p>
        </w:tc>
        <w:tc>
          <w:tcPr>
            <w:tcW w:w="1078" w:type="dxa"/>
          </w:tcPr>
          <w:p w14:paraId="3C306032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26E7280C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C77E5B" w14:paraId="2C21FF4F" w14:textId="77777777" w:rsidTr="00C77E5B">
        <w:tc>
          <w:tcPr>
            <w:tcW w:w="5920" w:type="dxa"/>
          </w:tcPr>
          <w:p w14:paraId="52296F85" w14:textId="11F427F1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- компьютер </w:t>
            </w:r>
          </w:p>
        </w:tc>
        <w:tc>
          <w:tcPr>
            <w:tcW w:w="1843" w:type="dxa"/>
          </w:tcPr>
          <w:p w14:paraId="1AA813BD" w14:textId="2AEDD26D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>
              <w:t>75800</w:t>
            </w:r>
          </w:p>
        </w:tc>
        <w:tc>
          <w:tcPr>
            <w:tcW w:w="1078" w:type="dxa"/>
          </w:tcPr>
          <w:p w14:paraId="3D0A0C02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457B741B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C77E5B" w14:paraId="3BCB1744" w14:textId="77777777" w:rsidTr="00C77E5B">
        <w:tc>
          <w:tcPr>
            <w:tcW w:w="5920" w:type="dxa"/>
          </w:tcPr>
          <w:p w14:paraId="6AE7E5C6" w14:textId="71030415" w:rsidR="00C77E5B" w:rsidRP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- ценные бумаги </w:t>
            </w:r>
          </w:p>
        </w:tc>
        <w:tc>
          <w:tcPr>
            <w:tcW w:w="1843" w:type="dxa"/>
          </w:tcPr>
          <w:p w14:paraId="5D66BF9C" w14:textId="4EC67288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>389700</w:t>
            </w:r>
          </w:p>
        </w:tc>
        <w:tc>
          <w:tcPr>
            <w:tcW w:w="1078" w:type="dxa"/>
          </w:tcPr>
          <w:p w14:paraId="49D1A60D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0ADC2D86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C77E5B" w14:paraId="2C74969C" w14:textId="77777777" w:rsidTr="00C77E5B">
        <w:tc>
          <w:tcPr>
            <w:tcW w:w="5920" w:type="dxa"/>
          </w:tcPr>
          <w:p w14:paraId="2F7EF147" w14:textId="35FE9FAD" w:rsidR="00C77E5B" w:rsidRP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3. Уменьшен уставный капитал на долю выбывшего участника </w:t>
            </w:r>
          </w:p>
        </w:tc>
        <w:tc>
          <w:tcPr>
            <w:tcW w:w="1843" w:type="dxa"/>
          </w:tcPr>
          <w:p w14:paraId="33FB00F8" w14:textId="53D96612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>158300</w:t>
            </w:r>
          </w:p>
        </w:tc>
        <w:tc>
          <w:tcPr>
            <w:tcW w:w="1078" w:type="dxa"/>
          </w:tcPr>
          <w:p w14:paraId="3F60EB35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042C242D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</w:tbl>
    <w:p w14:paraId="06CDAAA6" w14:textId="77777777" w:rsidR="00C77E5B" w:rsidRDefault="00C77E5B" w:rsidP="008250ED">
      <w:pPr>
        <w:widowControl/>
        <w:autoSpaceDE/>
        <w:autoSpaceDN/>
        <w:ind w:firstLine="709"/>
        <w:contextualSpacing/>
        <w:jc w:val="both"/>
      </w:pPr>
    </w:p>
    <w:p w14:paraId="79378575" w14:textId="77777777" w:rsidR="00D82BB4" w:rsidRDefault="00BA7F4A" w:rsidP="008250ED">
      <w:pPr>
        <w:widowControl/>
        <w:autoSpaceDE/>
        <w:autoSpaceDN/>
        <w:ind w:firstLine="709"/>
        <w:contextualSpacing/>
        <w:jc w:val="both"/>
      </w:pPr>
      <w:r w:rsidRPr="00D82BB4">
        <w:rPr>
          <w:b/>
          <w:bCs/>
        </w:rPr>
        <w:t>Задача № 1</w:t>
      </w:r>
      <w:r w:rsidR="00D82BB4">
        <w:rPr>
          <w:b/>
          <w:bCs/>
        </w:rPr>
        <w:t>0</w:t>
      </w:r>
      <w:r>
        <w:t xml:space="preserve"> На основе данных фактов хозяйственной жизни отразить в таблице на счетах операции.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20"/>
        <w:gridCol w:w="1843"/>
        <w:gridCol w:w="1078"/>
        <w:gridCol w:w="1026"/>
      </w:tblGrid>
      <w:tr w:rsidR="00D82BB4" w14:paraId="4B601209" w14:textId="77777777" w:rsidTr="00757D01">
        <w:tc>
          <w:tcPr>
            <w:tcW w:w="5920" w:type="dxa"/>
          </w:tcPr>
          <w:p w14:paraId="23B11D03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C77E5B">
              <w:t>Содержание фактов хозяйственной жизни</w:t>
            </w:r>
          </w:p>
        </w:tc>
        <w:tc>
          <w:tcPr>
            <w:tcW w:w="1843" w:type="dxa"/>
          </w:tcPr>
          <w:p w14:paraId="5CB2CF8F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C77E5B">
              <w:t>Сумма, руб</w:t>
            </w:r>
          </w:p>
        </w:tc>
        <w:tc>
          <w:tcPr>
            <w:tcW w:w="2104" w:type="dxa"/>
            <w:gridSpan w:val="2"/>
          </w:tcPr>
          <w:p w14:paraId="52D18820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C77E5B">
              <w:t>Корреспонденция</w:t>
            </w:r>
          </w:p>
        </w:tc>
      </w:tr>
      <w:tr w:rsidR="00D82BB4" w14:paraId="4D6BC177" w14:textId="77777777" w:rsidTr="00757D01">
        <w:tc>
          <w:tcPr>
            <w:tcW w:w="5920" w:type="dxa"/>
          </w:tcPr>
          <w:p w14:paraId="3FA0B804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843" w:type="dxa"/>
          </w:tcPr>
          <w:p w14:paraId="13C035A4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78" w:type="dxa"/>
          </w:tcPr>
          <w:p w14:paraId="4FD6934B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Дебет </w:t>
            </w:r>
          </w:p>
        </w:tc>
        <w:tc>
          <w:tcPr>
            <w:tcW w:w="1026" w:type="dxa"/>
          </w:tcPr>
          <w:p w14:paraId="75DD7F5B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C77E5B">
              <w:t>Кредит</w:t>
            </w:r>
          </w:p>
        </w:tc>
      </w:tr>
      <w:tr w:rsidR="00D82BB4" w14:paraId="6155D263" w14:textId="77777777" w:rsidTr="00757D01">
        <w:tc>
          <w:tcPr>
            <w:tcW w:w="5920" w:type="dxa"/>
          </w:tcPr>
          <w:p w14:paraId="39E9D25D" w14:textId="6A826F1A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D82BB4">
              <w:t xml:space="preserve">1. Отражен зарегистрированный уставный капитал </w:t>
            </w:r>
          </w:p>
        </w:tc>
        <w:tc>
          <w:tcPr>
            <w:tcW w:w="1843" w:type="dxa"/>
          </w:tcPr>
          <w:p w14:paraId="5A381559" w14:textId="0C6A711F" w:rsidR="00D82BB4" w:rsidRDefault="00A1414A" w:rsidP="00757D01">
            <w:pPr>
              <w:widowControl/>
              <w:autoSpaceDE/>
              <w:autoSpaceDN/>
              <w:contextualSpacing/>
              <w:jc w:val="both"/>
            </w:pPr>
            <w:r>
              <w:t>5500000</w:t>
            </w:r>
          </w:p>
        </w:tc>
        <w:tc>
          <w:tcPr>
            <w:tcW w:w="1078" w:type="dxa"/>
          </w:tcPr>
          <w:p w14:paraId="3497CFD3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3F0C98FC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82BB4" w14:paraId="5ED6C166" w14:textId="77777777" w:rsidTr="00757D01">
        <w:tc>
          <w:tcPr>
            <w:tcW w:w="5920" w:type="dxa"/>
          </w:tcPr>
          <w:p w14:paraId="34750DD0" w14:textId="28ED252B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D82BB4">
              <w:t xml:space="preserve">2. Привлечены дополнительные средства участников (учредителей) </w:t>
            </w:r>
          </w:p>
        </w:tc>
        <w:tc>
          <w:tcPr>
            <w:tcW w:w="1843" w:type="dxa"/>
          </w:tcPr>
          <w:p w14:paraId="099FA2FB" w14:textId="3555D788" w:rsidR="00D82BB4" w:rsidRDefault="00A1414A" w:rsidP="00757D01">
            <w:pPr>
              <w:widowControl/>
              <w:autoSpaceDE/>
              <w:autoSpaceDN/>
              <w:contextualSpacing/>
              <w:jc w:val="both"/>
            </w:pPr>
            <w:r>
              <w:t>1200000</w:t>
            </w:r>
          </w:p>
        </w:tc>
        <w:tc>
          <w:tcPr>
            <w:tcW w:w="1078" w:type="dxa"/>
          </w:tcPr>
          <w:p w14:paraId="4C3C366C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3D00B2C3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82BB4" w14:paraId="1A26E159" w14:textId="77777777" w:rsidTr="00757D01">
        <w:tc>
          <w:tcPr>
            <w:tcW w:w="5920" w:type="dxa"/>
          </w:tcPr>
          <w:p w14:paraId="6FC648BC" w14:textId="2CB7AB9A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D82BB4">
              <w:t xml:space="preserve">3. Увеличен уставный капитал за счет увеличения номинала акций </w:t>
            </w:r>
          </w:p>
        </w:tc>
        <w:tc>
          <w:tcPr>
            <w:tcW w:w="1843" w:type="dxa"/>
          </w:tcPr>
          <w:p w14:paraId="24E1369B" w14:textId="6978AC2E" w:rsidR="00D82BB4" w:rsidRDefault="00A1414A" w:rsidP="00757D01">
            <w:pPr>
              <w:widowControl/>
              <w:autoSpaceDE/>
              <w:autoSpaceDN/>
              <w:contextualSpacing/>
              <w:jc w:val="both"/>
            </w:pPr>
            <w:r>
              <w:t>325000</w:t>
            </w:r>
          </w:p>
        </w:tc>
        <w:tc>
          <w:tcPr>
            <w:tcW w:w="1078" w:type="dxa"/>
          </w:tcPr>
          <w:p w14:paraId="6EF897C5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51E35B00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82BB4" w14:paraId="378F457B" w14:textId="77777777" w:rsidTr="00757D01">
        <w:tc>
          <w:tcPr>
            <w:tcW w:w="5920" w:type="dxa"/>
          </w:tcPr>
          <w:p w14:paraId="609FDEB5" w14:textId="1D3F09A4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D82BB4">
              <w:lastRenderedPageBreak/>
              <w:t>4. Направлена на увеличение уставного</w:t>
            </w:r>
            <w:r>
              <w:t xml:space="preserve"> </w:t>
            </w:r>
            <w:r w:rsidRPr="00D82BB4">
              <w:t xml:space="preserve">капитала нераспределенная чистая прибыль </w:t>
            </w:r>
          </w:p>
        </w:tc>
        <w:tc>
          <w:tcPr>
            <w:tcW w:w="1843" w:type="dxa"/>
          </w:tcPr>
          <w:p w14:paraId="702FBB9D" w14:textId="68737E74" w:rsidR="00D82BB4" w:rsidRDefault="00A1414A" w:rsidP="00757D01">
            <w:pPr>
              <w:widowControl/>
              <w:autoSpaceDE/>
              <w:autoSpaceDN/>
              <w:contextualSpacing/>
              <w:jc w:val="both"/>
            </w:pPr>
            <w:r>
              <w:t>485200</w:t>
            </w:r>
          </w:p>
        </w:tc>
        <w:tc>
          <w:tcPr>
            <w:tcW w:w="1078" w:type="dxa"/>
          </w:tcPr>
          <w:p w14:paraId="723D6B85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3952C654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82BB4" w14:paraId="6E9C5E4F" w14:textId="77777777" w:rsidTr="00757D01">
        <w:tc>
          <w:tcPr>
            <w:tcW w:w="5920" w:type="dxa"/>
          </w:tcPr>
          <w:p w14:paraId="0E6945AC" w14:textId="16619220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D82BB4">
              <w:t xml:space="preserve">5. Направлены на увеличение уставного капитала средства добавочного капитала </w:t>
            </w:r>
          </w:p>
        </w:tc>
        <w:tc>
          <w:tcPr>
            <w:tcW w:w="1843" w:type="dxa"/>
          </w:tcPr>
          <w:p w14:paraId="77A27D9F" w14:textId="79DCC3C3" w:rsidR="00D82BB4" w:rsidRDefault="00A1414A" w:rsidP="00757D01">
            <w:pPr>
              <w:widowControl/>
              <w:autoSpaceDE/>
              <w:autoSpaceDN/>
              <w:contextualSpacing/>
              <w:jc w:val="both"/>
            </w:pPr>
            <w:r>
              <w:t>125000</w:t>
            </w:r>
          </w:p>
        </w:tc>
        <w:tc>
          <w:tcPr>
            <w:tcW w:w="1078" w:type="dxa"/>
          </w:tcPr>
          <w:p w14:paraId="2FBA280F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139FA57D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82BB4" w14:paraId="6B04AB36" w14:textId="77777777" w:rsidTr="00757D01">
        <w:tc>
          <w:tcPr>
            <w:tcW w:w="5920" w:type="dxa"/>
          </w:tcPr>
          <w:p w14:paraId="7FDAFBD9" w14:textId="382F9C48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D82BB4">
              <w:t xml:space="preserve">6. Направлены на увеличение уставного капитала средства резервного капитала </w:t>
            </w:r>
          </w:p>
        </w:tc>
        <w:tc>
          <w:tcPr>
            <w:tcW w:w="1843" w:type="dxa"/>
          </w:tcPr>
          <w:p w14:paraId="0EFCBD7B" w14:textId="4A00877B" w:rsidR="00D82BB4" w:rsidRDefault="00A1414A" w:rsidP="00757D01">
            <w:pPr>
              <w:widowControl/>
              <w:autoSpaceDE/>
              <w:autoSpaceDN/>
              <w:contextualSpacing/>
              <w:jc w:val="both"/>
            </w:pPr>
            <w:r>
              <w:t>55700</w:t>
            </w:r>
          </w:p>
        </w:tc>
        <w:tc>
          <w:tcPr>
            <w:tcW w:w="1078" w:type="dxa"/>
          </w:tcPr>
          <w:p w14:paraId="10FDBEB9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718A8B08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82BB4" w14:paraId="13B6852F" w14:textId="77777777" w:rsidTr="00757D01">
        <w:tc>
          <w:tcPr>
            <w:tcW w:w="5920" w:type="dxa"/>
          </w:tcPr>
          <w:p w14:paraId="2D2939D1" w14:textId="158B5B03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D82BB4">
              <w:t xml:space="preserve">7. Отражена номинальная стоимость доли выбывающего участника </w:t>
            </w:r>
          </w:p>
        </w:tc>
        <w:tc>
          <w:tcPr>
            <w:tcW w:w="1843" w:type="dxa"/>
          </w:tcPr>
          <w:p w14:paraId="219BE2DD" w14:textId="3560C2E7" w:rsidR="00D82BB4" w:rsidRDefault="00A1414A" w:rsidP="00757D01">
            <w:pPr>
              <w:widowControl/>
              <w:autoSpaceDE/>
              <w:autoSpaceDN/>
              <w:contextualSpacing/>
              <w:jc w:val="both"/>
            </w:pPr>
            <w:r>
              <w:t>5600</w:t>
            </w:r>
          </w:p>
        </w:tc>
        <w:tc>
          <w:tcPr>
            <w:tcW w:w="1078" w:type="dxa"/>
          </w:tcPr>
          <w:p w14:paraId="745B0D40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64184FB3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A1414A" w14:paraId="6587DFB8" w14:textId="77777777" w:rsidTr="00757D01">
        <w:tc>
          <w:tcPr>
            <w:tcW w:w="5920" w:type="dxa"/>
          </w:tcPr>
          <w:p w14:paraId="0736CB26" w14:textId="150802EC" w:rsidR="00A1414A" w:rsidRDefault="00A1414A" w:rsidP="00A1414A">
            <w:pPr>
              <w:widowControl/>
              <w:autoSpaceDE/>
              <w:autoSpaceDN/>
              <w:contextualSpacing/>
              <w:jc w:val="both"/>
            </w:pPr>
            <w:r>
              <w:t xml:space="preserve">8. </w:t>
            </w:r>
            <w:r w:rsidRPr="00A1414A">
              <w:t xml:space="preserve">Выкуплены акции: </w:t>
            </w:r>
          </w:p>
          <w:p w14:paraId="43E5589E" w14:textId="0DDEA0D9" w:rsidR="00A1414A" w:rsidRDefault="00A1414A" w:rsidP="00A1414A">
            <w:pPr>
              <w:widowControl/>
              <w:autoSpaceDE/>
              <w:autoSpaceDN/>
              <w:contextualSpacing/>
              <w:jc w:val="both"/>
            </w:pPr>
            <w:r>
              <w:t xml:space="preserve">- </w:t>
            </w:r>
            <w:r w:rsidRPr="00A1414A">
              <w:t>оплачено за акции с расчетного</w:t>
            </w:r>
            <w:r>
              <w:t xml:space="preserve"> </w:t>
            </w:r>
            <w:r w:rsidRPr="00A1414A">
              <w:t xml:space="preserve">счета </w:t>
            </w:r>
          </w:p>
          <w:p w14:paraId="2C228744" w14:textId="0B429542" w:rsidR="00A1414A" w:rsidRPr="00D82BB4" w:rsidRDefault="00A1414A" w:rsidP="00A1414A">
            <w:pPr>
              <w:widowControl/>
              <w:autoSpaceDE/>
              <w:autoSpaceDN/>
              <w:contextualSpacing/>
              <w:jc w:val="both"/>
            </w:pPr>
            <w:r>
              <w:t xml:space="preserve">- </w:t>
            </w:r>
            <w:r w:rsidRPr="00A1414A">
              <w:t xml:space="preserve">аннулирование акций </w:t>
            </w:r>
          </w:p>
        </w:tc>
        <w:tc>
          <w:tcPr>
            <w:tcW w:w="1843" w:type="dxa"/>
          </w:tcPr>
          <w:p w14:paraId="06BDC4FE" w14:textId="77777777" w:rsidR="00A1414A" w:rsidRDefault="00A1414A" w:rsidP="00757D01">
            <w:pPr>
              <w:widowControl/>
              <w:autoSpaceDE/>
              <w:autoSpaceDN/>
              <w:contextualSpacing/>
              <w:jc w:val="both"/>
            </w:pPr>
          </w:p>
          <w:p w14:paraId="552F9A38" w14:textId="1E3C34AE" w:rsidR="00A1414A" w:rsidRDefault="00A1414A" w:rsidP="00757D01">
            <w:pPr>
              <w:widowControl/>
              <w:autoSpaceDE/>
              <w:autoSpaceDN/>
              <w:contextualSpacing/>
              <w:jc w:val="both"/>
            </w:pPr>
            <w:r w:rsidRPr="00A1414A">
              <w:t xml:space="preserve">136000 </w:t>
            </w:r>
          </w:p>
          <w:p w14:paraId="43AC15B1" w14:textId="6246E798" w:rsidR="00A1414A" w:rsidRDefault="00A1414A" w:rsidP="00757D01">
            <w:pPr>
              <w:widowControl/>
              <w:autoSpaceDE/>
              <w:autoSpaceDN/>
              <w:contextualSpacing/>
              <w:jc w:val="both"/>
            </w:pPr>
            <w:r w:rsidRPr="00A1414A">
              <w:t>136000</w:t>
            </w:r>
          </w:p>
        </w:tc>
        <w:tc>
          <w:tcPr>
            <w:tcW w:w="1078" w:type="dxa"/>
          </w:tcPr>
          <w:p w14:paraId="3BC906E9" w14:textId="77777777" w:rsidR="00A1414A" w:rsidRDefault="00A1414A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2A1AE9CB" w14:textId="77777777" w:rsidR="00A1414A" w:rsidRDefault="00A1414A" w:rsidP="00757D01">
            <w:pPr>
              <w:widowControl/>
              <w:autoSpaceDE/>
              <w:autoSpaceDN/>
              <w:contextualSpacing/>
              <w:jc w:val="both"/>
            </w:pPr>
          </w:p>
        </w:tc>
      </w:tr>
    </w:tbl>
    <w:p w14:paraId="6165F004" w14:textId="77777777" w:rsidR="00D82BB4" w:rsidRDefault="00D82BB4" w:rsidP="008250ED">
      <w:pPr>
        <w:widowControl/>
        <w:autoSpaceDE/>
        <w:autoSpaceDN/>
        <w:ind w:firstLine="709"/>
        <w:contextualSpacing/>
        <w:jc w:val="both"/>
      </w:pPr>
    </w:p>
    <w:p w14:paraId="080DD147" w14:textId="77777777" w:rsidR="00714173" w:rsidRDefault="00BA7F4A" w:rsidP="008250ED">
      <w:pPr>
        <w:widowControl/>
        <w:autoSpaceDE/>
        <w:autoSpaceDN/>
        <w:ind w:firstLine="709"/>
        <w:contextualSpacing/>
        <w:jc w:val="both"/>
      </w:pPr>
      <w:r w:rsidRPr="00714173">
        <w:rPr>
          <w:b/>
          <w:bCs/>
        </w:rPr>
        <w:t>Задача № 1</w:t>
      </w:r>
      <w:r w:rsidR="00714173">
        <w:rPr>
          <w:b/>
          <w:bCs/>
        </w:rPr>
        <w:t>1</w:t>
      </w:r>
      <w:r>
        <w:t xml:space="preserve"> На основе данных фактов хозяйственной жизни отразить в таблице на счетах операции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20"/>
        <w:gridCol w:w="1843"/>
        <w:gridCol w:w="1078"/>
        <w:gridCol w:w="1026"/>
      </w:tblGrid>
      <w:tr w:rsidR="00714173" w14:paraId="7942DA58" w14:textId="77777777" w:rsidTr="00757D01">
        <w:tc>
          <w:tcPr>
            <w:tcW w:w="5920" w:type="dxa"/>
          </w:tcPr>
          <w:p w14:paraId="324593F2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  <w:r w:rsidRPr="00C77E5B">
              <w:t>Содержание фактов хозяйственной жизни</w:t>
            </w:r>
          </w:p>
        </w:tc>
        <w:tc>
          <w:tcPr>
            <w:tcW w:w="1843" w:type="dxa"/>
          </w:tcPr>
          <w:p w14:paraId="324986DA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  <w:r w:rsidRPr="00C77E5B">
              <w:t>Сумма, руб</w:t>
            </w:r>
          </w:p>
        </w:tc>
        <w:tc>
          <w:tcPr>
            <w:tcW w:w="2104" w:type="dxa"/>
            <w:gridSpan w:val="2"/>
          </w:tcPr>
          <w:p w14:paraId="49C72E2A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  <w:r w:rsidRPr="00C77E5B">
              <w:t>Корреспонденция</w:t>
            </w:r>
          </w:p>
        </w:tc>
      </w:tr>
      <w:tr w:rsidR="00714173" w14:paraId="29268A16" w14:textId="77777777" w:rsidTr="00757D01">
        <w:tc>
          <w:tcPr>
            <w:tcW w:w="5920" w:type="dxa"/>
          </w:tcPr>
          <w:p w14:paraId="14BF610D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843" w:type="dxa"/>
          </w:tcPr>
          <w:p w14:paraId="0CFAE599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78" w:type="dxa"/>
          </w:tcPr>
          <w:p w14:paraId="1046E910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Дебет </w:t>
            </w:r>
          </w:p>
        </w:tc>
        <w:tc>
          <w:tcPr>
            <w:tcW w:w="1026" w:type="dxa"/>
          </w:tcPr>
          <w:p w14:paraId="0B67D36C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  <w:r w:rsidRPr="00C77E5B">
              <w:t>Кредит</w:t>
            </w:r>
          </w:p>
        </w:tc>
      </w:tr>
      <w:tr w:rsidR="00714173" w14:paraId="7CDE6907" w14:textId="77777777" w:rsidTr="00757D01">
        <w:tc>
          <w:tcPr>
            <w:tcW w:w="5920" w:type="dxa"/>
          </w:tcPr>
          <w:p w14:paraId="468C3C24" w14:textId="4A8914E1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Направлен добавочный капитал на формирование уставного капитала </w:t>
            </w:r>
          </w:p>
        </w:tc>
        <w:tc>
          <w:tcPr>
            <w:tcW w:w="1843" w:type="dxa"/>
          </w:tcPr>
          <w:p w14:paraId="0CEC1C3B" w14:textId="0C623C18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  <w:r w:rsidRPr="00714173">
              <w:t>300 000</w:t>
            </w:r>
          </w:p>
        </w:tc>
        <w:tc>
          <w:tcPr>
            <w:tcW w:w="1078" w:type="dxa"/>
          </w:tcPr>
          <w:p w14:paraId="5903AD2B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7D172B20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714173" w14:paraId="6C6DD6FA" w14:textId="77777777" w:rsidTr="00757D01">
        <w:tc>
          <w:tcPr>
            <w:tcW w:w="5920" w:type="dxa"/>
          </w:tcPr>
          <w:p w14:paraId="7B701BDD" w14:textId="7C0FA890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Направлена нераспределенная прибыль на увеличение уставного капитала </w:t>
            </w:r>
          </w:p>
        </w:tc>
        <w:tc>
          <w:tcPr>
            <w:tcW w:w="1843" w:type="dxa"/>
          </w:tcPr>
          <w:p w14:paraId="16E9E3E6" w14:textId="347BE4DE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  <w:r w:rsidRPr="00714173">
              <w:t>200 000</w:t>
            </w:r>
          </w:p>
        </w:tc>
        <w:tc>
          <w:tcPr>
            <w:tcW w:w="1078" w:type="dxa"/>
          </w:tcPr>
          <w:p w14:paraId="25D8B6B6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05E63AE3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714173" w14:paraId="079C5ED8" w14:textId="77777777" w:rsidTr="00757D01">
        <w:tc>
          <w:tcPr>
            <w:tcW w:w="5920" w:type="dxa"/>
          </w:tcPr>
          <w:p w14:paraId="4CDD1DB8" w14:textId="58F4A9EE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Увеличен уставный капитал на сумму дополнительной эмиссии и увеличение их номинальной стоимости </w:t>
            </w:r>
          </w:p>
        </w:tc>
        <w:tc>
          <w:tcPr>
            <w:tcW w:w="1843" w:type="dxa"/>
          </w:tcPr>
          <w:p w14:paraId="59CA0112" w14:textId="488AA76E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  <w:r w:rsidRPr="00714173">
              <w:t>500 000</w:t>
            </w:r>
          </w:p>
        </w:tc>
        <w:tc>
          <w:tcPr>
            <w:tcW w:w="1078" w:type="dxa"/>
          </w:tcPr>
          <w:p w14:paraId="3597F897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222885A9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</w:p>
        </w:tc>
      </w:tr>
    </w:tbl>
    <w:p w14:paraId="60C1244B" w14:textId="77777777" w:rsidR="00714173" w:rsidRDefault="00714173" w:rsidP="008250ED">
      <w:pPr>
        <w:widowControl/>
        <w:autoSpaceDE/>
        <w:autoSpaceDN/>
        <w:ind w:firstLine="709"/>
        <w:contextualSpacing/>
        <w:jc w:val="both"/>
      </w:pPr>
    </w:p>
    <w:p w14:paraId="713B8E40" w14:textId="77777777" w:rsidR="00714173" w:rsidRDefault="00BA7F4A" w:rsidP="008250ED">
      <w:pPr>
        <w:widowControl/>
        <w:autoSpaceDE/>
        <w:autoSpaceDN/>
        <w:ind w:firstLine="709"/>
        <w:contextualSpacing/>
        <w:jc w:val="both"/>
      </w:pPr>
      <w:r w:rsidRPr="00714173">
        <w:rPr>
          <w:b/>
          <w:bCs/>
        </w:rPr>
        <w:t>Задача № 1</w:t>
      </w:r>
      <w:r w:rsidR="00714173">
        <w:rPr>
          <w:b/>
          <w:bCs/>
        </w:rPr>
        <w:t>2</w:t>
      </w:r>
      <w:r>
        <w:t xml:space="preserve"> Определить доходы организации за 20ХХ г. от реализации и внереализационные доходы на основе данных Таблицы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29"/>
      </w:tblGrid>
      <w:tr w:rsidR="00714173" w14:paraId="0BB5F515" w14:textId="77777777" w:rsidTr="00714173">
        <w:tc>
          <w:tcPr>
            <w:tcW w:w="4644" w:type="dxa"/>
          </w:tcPr>
          <w:p w14:paraId="0D7498E5" w14:textId="6CD1AC32" w:rsidR="00714173" w:rsidRDefault="00714173" w:rsidP="00714173">
            <w:pPr>
              <w:widowControl/>
              <w:autoSpaceDE/>
              <w:autoSpaceDN/>
              <w:contextualSpacing/>
              <w:jc w:val="center"/>
            </w:pPr>
            <w:r w:rsidRPr="00714173">
              <w:t>Наименование</w:t>
            </w:r>
          </w:p>
        </w:tc>
        <w:tc>
          <w:tcPr>
            <w:tcW w:w="2694" w:type="dxa"/>
          </w:tcPr>
          <w:p w14:paraId="4D1A485B" w14:textId="704DC8CD" w:rsidR="00714173" w:rsidRDefault="00714173" w:rsidP="00714173">
            <w:pPr>
              <w:widowControl/>
              <w:autoSpaceDE/>
              <w:autoSpaceDN/>
              <w:contextualSpacing/>
              <w:jc w:val="center"/>
            </w:pPr>
            <w:r w:rsidRPr="00714173">
              <w:t>Сумма, руб</w:t>
            </w:r>
          </w:p>
        </w:tc>
        <w:tc>
          <w:tcPr>
            <w:tcW w:w="2529" w:type="dxa"/>
          </w:tcPr>
          <w:p w14:paraId="0456A99F" w14:textId="62E47558" w:rsidR="00714173" w:rsidRDefault="00714173" w:rsidP="00714173">
            <w:pPr>
              <w:widowControl/>
              <w:autoSpaceDE/>
              <w:autoSpaceDN/>
              <w:contextualSpacing/>
              <w:jc w:val="center"/>
            </w:pPr>
            <w:r w:rsidRPr="00714173">
              <w:t>Доля дохода, в %</w:t>
            </w:r>
          </w:p>
        </w:tc>
      </w:tr>
      <w:tr w:rsidR="00714173" w14:paraId="4E29FD0A" w14:textId="77777777" w:rsidTr="00714173">
        <w:tc>
          <w:tcPr>
            <w:tcW w:w="4644" w:type="dxa"/>
          </w:tcPr>
          <w:p w14:paraId="5E87E292" w14:textId="6F77F225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Выручка всего, в том числе: </w:t>
            </w:r>
          </w:p>
        </w:tc>
        <w:tc>
          <w:tcPr>
            <w:tcW w:w="2694" w:type="dxa"/>
          </w:tcPr>
          <w:p w14:paraId="1E0BE0DE" w14:textId="79BFAA1D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27376,7 </w:t>
            </w:r>
          </w:p>
        </w:tc>
        <w:tc>
          <w:tcPr>
            <w:tcW w:w="2529" w:type="dxa"/>
          </w:tcPr>
          <w:p w14:paraId="48BE78B8" w14:textId="316E910F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>100,0</w:t>
            </w:r>
          </w:p>
        </w:tc>
      </w:tr>
      <w:tr w:rsidR="00714173" w14:paraId="09CEBAEF" w14:textId="77777777" w:rsidTr="00714173">
        <w:tc>
          <w:tcPr>
            <w:tcW w:w="4644" w:type="dxa"/>
          </w:tcPr>
          <w:p w14:paraId="3BDD4C70" w14:textId="71BC9661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>От продажи бытовой техники</w:t>
            </w:r>
          </w:p>
        </w:tc>
        <w:tc>
          <w:tcPr>
            <w:tcW w:w="2694" w:type="dxa"/>
          </w:tcPr>
          <w:p w14:paraId="33CA3C6E" w14:textId="0296B55C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>23472,7</w:t>
            </w:r>
          </w:p>
        </w:tc>
        <w:tc>
          <w:tcPr>
            <w:tcW w:w="2529" w:type="dxa"/>
          </w:tcPr>
          <w:p w14:paraId="707D1655" w14:textId="77777777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714173" w14:paraId="7EEE678B" w14:textId="77777777" w:rsidTr="00714173">
        <w:tc>
          <w:tcPr>
            <w:tcW w:w="4644" w:type="dxa"/>
          </w:tcPr>
          <w:p w14:paraId="6814409F" w14:textId="08A832C1" w:rsidR="00714173" w:rsidRP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От аренды офисных помещений </w:t>
            </w:r>
          </w:p>
        </w:tc>
        <w:tc>
          <w:tcPr>
            <w:tcW w:w="2694" w:type="dxa"/>
          </w:tcPr>
          <w:p w14:paraId="6C0005CD" w14:textId="2FC3E154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>
              <w:t>237,2</w:t>
            </w:r>
          </w:p>
        </w:tc>
        <w:tc>
          <w:tcPr>
            <w:tcW w:w="2529" w:type="dxa"/>
          </w:tcPr>
          <w:p w14:paraId="57EB74D8" w14:textId="77777777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714173" w14:paraId="5078DE5C" w14:textId="77777777" w:rsidTr="00714173">
        <w:tc>
          <w:tcPr>
            <w:tcW w:w="4644" w:type="dxa"/>
          </w:tcPr>
          <w:p w14:paraId="23AFA58C" w14:textId="37AFC46B" w:rsidR="00714173" w:rsidRP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От аренды магазина </w:t>
            </w:r>
          </w:p>
        </w:tc>
        <w:tc>
          <w:tcPr>
            <w:tcW w:w="2694" w:type="dxa"/>
          </w:tcPr>
          <w:p w14:paraId="246EB07F" w14:textId="6B7BCE45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>
              <w:t>340,0</w:t>
            </w:r>
          </w:p>
        </w:tc>
        <w:tc>
          <w:tcPr>
            <w:tcW w:w="2529" w:type="dxa"/>
          </w:tcPr>
          <w:p w14:paraId="4575BA4C" w14:textId="77777777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714173" w14:paraId="3CD96ABE" w14:textId="77777777" w:rsidTr="00714173">
        <w:tc>
          <w:tcPr>
            <w:tcW w:w="4644" w:type="dxa"/>
          </w:tcPr>
          <w:p w14:paraId="05545B18" w14:textId="6D0F2073" w:rsidR="00714173" w:rsidRP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От транспортных услуг </w:t>
            </w:r>
          </w:p>
        </w:tc>
        <w:tc>
          <w:tcPr>
            <w:tcW w:w="2694" w:type="dxa"/>
          </w:tcPr>
          <w:p w14:paraId="103758BA" w14:textId="7BDE2698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>
              <w:t>1200,6</w:t>
            </w:r>
          </w:p>
        </w:tc>
        <w:tc>
          <w:tcPr>
            <w:tcW w:w="2529" w:type="dxa"/>
          </w:tcPr>
          <w:p w14:paraId="3653831B" w14:textId="77777777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714173" w14:paraId="5B2A2F57" w14:textId="77777777" w:rsidTr="00714173">
        <w:tc>
          <w:tcPr>
            <w:tcW w:w="4644" w:type="dxa"/>
          </w:tcPr>
          <w:p w14:paraId="16A68ADA" w14:textId="785CC4F9" w:rsidR="00714173" w:rsidRP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От услуг по ремонту бытовой техники </w:t>
            </w:r>
          </w:p>
        </w:tc>
        <w:tc>
          <w:tcPr>
            <w:tcW w:w="2694" w:type="dxa"/>
          </w:tcPr>
          <w:p w14:paraId="0E297FB3" w14:textId="6E5A2630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>
              <w:t>1221,5</w:t>
            </w:r>
          </w:p>
        </w:tc>
        <w:tc>
          <w:tcPr>
            <w:tcW w:w="2529" w:type="dxa"/>
          </w:tcPr>
          <w:p w14:paraId="6914B9D6" w14:textId="77777777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714173" w14:paraId="4106E4B8" w14:textId="77777777" w:rsidTr="00714173">
        <w:tc>
          <w:tcPr>
            <w:tcW w:w="4644" w:type="dxa"/>
          </w:tcPr>
          <w:p w14:paraId="5EEC2FB5" w14:textId="19FD8590" w:rsidR="00714173" w:rsidRP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От оказания прочих услуг </w:t>
            </w:r>
          </w:p>
        </w:tc>
        <w:tc>
          <w:tcPr>
            <w:tcW w:w="2694" w:type="dxa"/>
          </w:tcPr>
          <w:p w14:paraId="25EF0EFE" w14:textId="14B355B3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>
              <w:t>250,3</w:t>
            </w:r>
          </w:p>
        </w:tc>
        <w:tc>
          <w:tcPr>
            <w:tcW w:w="2529" w:type="dxa"/>
          </w:tcPr>
          <w:p w14:paraId="5F1EF0C0" w14:textId="77777777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714173" w14:paraId="73534A1B" w14:textId="77777777" w:rsidTr="00714173">
        <w:tc>
          <w:tcPr>
            <w:tcW w:w="4644" w:type="dxa"/>
          </w:tcPr>
          <w:p w14:paraId="27F6C809" w14:textId="2DF99797" w:rsidR="00714173" w:rsidRP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От участия в других организациях </w:t>
            </w:r>
          </w:p>
        </w:tc>
        <w:tc>
          <w:tcPr>
            <w:tcW w:w="2694" w:type="dxa"/>
          </w:tcPr>
          <w:p w14:paraId="4164BB6A" w14:textId="4B6C2F44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>
              <w:t>480,0</w:t>
            </w:r>
          </w:p>
        </w:tc>
        <w:tc>
          <w:tcPr>
            <w:tcW w:w="2529" w:type="dxa"/>
          </w:tcPr>
          <w:p w14:paraId="5076A98C" w14:textId="77777777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714173" w14:paraId="26FB017B" w14:textId="77777777" w:rsidTr="00714173">
        <w:tc>
          <w:tcPr>
            <w:tcW w:w="4644" w:type="dxa"/>
          </w:tcPr>
          <w:p w14:paraId="6C5396D6" w14:textId="53C8267E" w:rsidR="00714173" w:rsidRP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Доходы от положительной курсовой разницы </w:t>
            </w:r>
          </w:p>
        </w:tc>
        <w:tc>
          <w:tcPr>
            <w:tcW w:w="2694" w:type="dxa"/>
          </w:tcPr>
          <w:p w14:paraId="5DCE8514" w14:textId="2BE4319F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>34,9</w:t>
            </w:r>
          </w:p>
        </w:tc>
        <w:tc>
          <w:tcPr>
            <w:tcW w:w="2529" w:type="dxa"/>
          </w:tcPr>
          <w:p w14:paraId="56D43B7D" w14:textId="77777777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</w:tbl>
    <w:p w14:paraId="1E3E8DED" w14:textId="77777777" w:rsidR="00714173" w:rsidRDefault="00714173" w:rsidP="008250ED">
      <w:pPr>
        <w:widowControl/>
        <w:autoSpaceDE/>
        <w:autoSpaceDN/>
        <w:ind w:firstLine="709"/>
        <w:contextualSpacing/>
        <w:jc w:val="both"/>
      </w:pPr>
    </w:p>
    <w:p w14:paraId="68148099" w14:textId="77777777" w:rsidR="00A76A87" w:rsidRPr="00746177" w:rsidRDefault="00A76A87" w:rsidP="00A76A87">
      <w:pPr>
        <w:pStyle w:val="5"/>
        <w:tabs>
          <w:tab w:val="left" w:pos="851"/>
        </w:tabs>
        <w:ind w:left="0" w:firstLine="567"/>
        <w:jc w:val="both"/>
      </w:pPr>
      <w:bookmarkStart w:id="55" w:name="_Hlk161926343"/>
      <w:r w:rsidRPr="00746177">
        <w:t>Инструкция</w:t>
      </w:r>
      <w:r w:rsidRPr="00746177">
        <w:rPr>
          <w:spacing w:val="-6"/>
        </w:rPr>
        <w:t xml:space="preserve"> к проведению экзамена </w:t>
      </w:r>
      <w:r w:rsidRPr="00746177">
        <w:t>и</w:t>
      </w:r>
      <w:r w:rsidRPr="00746177">
        <w:rPr>
          <w:spacing w:val="-5"/>
        </w:rPr>
        <w:t xml:space="preserve"> </w:t>
      </w:r>
      <w:r w:rsidRPr="00746177">
        <w:t>выполнению</w:t>
      </w:r>
      <w:r w:rsidRPr="00746177">
        <w:rPr>
          <w:spacing w:val="-6"/>
        </w:rPr>
        <w:t xml:space="preserve"> практического задания</w:t>
      </w:r>
      <w:r w:rsidRPr="00746177">
        <w:t>:</w:t>
      </w:r>
    </w:p>
    <w:p w14:paraId="75965967" w14:textId="77777777" w:rsidR="00A76A87" w:rsidRDefault="00A76A87" w:rsidP="00A76A87">
      <w:pPr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bCs/>
          <w:sz w:val="24"/>
        </w:rPr>
      </w:pPr>
      <w:r w:rsidRPr="009D2A94">
        <w:rPr>
          <w:bCs/>
          <w:sz w:val="24"/>
        </w:rPr>
        <w:t xml:space="preserve">Формой промежуточной аттестации по дисциплине является </w:t>
      </w:r>
      <w:r>
        <w:rPr>
          <w:bCs/>
          <w:sz w:val="24"/>
        </w:rPr>
        <w:t>экзамен</w:t>
      </w:r>
      <w:r w:rsidRPr="009D2A94">
        <w:rPr>
          <w:bCs/>
          <w:sz w:val="24"/>
        </w:rPr>
        <w:t xml:space="preserve">. </w:t>
      </w:r>
    </w:p>
    <w:p w14:paraId="23F0ACDF" w14:textId="6F8E7553" w:rsidR="00A76A87" w:rsidRPr="009D2A94" w:rsidRDefault="00A76A87" w:rsidP="00A76A87">
      <w:pPr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bCs/>
          <w:sz w:val="24"/>
        </w:rPr>
      </w:pPr>
      <w:r>
        <w:rPr>
          <w:bCs/>
          <w:sz w:val="24"/>
        </w:rPr>
        <w:t>Экзамен</w:t>
      </w:r>
      <w:r w:rsidRPr="009D2A94">
        <w:rPr>
          <w:bCs/>
          <w:sz w:val="24"/>
        </w:rPr>
        <w:t xml:space="preserve"> проводится </w:t>
      </w:r>
      <w:r>
        <w:rPr>
          <w:bCs/>
          <w:sz w:val="24"/>
        </w:rPr>
        <w:t>по билетам, в каждом из которых 1 вопрос теоретического характера, 1 вопрос – практического.</w:t>
      </w:r>
    </w:p>
    <w:p w14:paraId="6324A294" w14:textId="77777777" w:rsidR="00A76A87" w:rsidRDefault="00A76A87" w:rsidP="00A76A87">
      <w:pPr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bCs/>
          <w:sz w:val="24"/>
        </w:rPr>
      </w:pPr>
      <w:r w:rsidRPr="00746177">
        <w:rPr>
          <w:bCs/>
          <w:sz w:val="24"/>
        </w:rPr>
        <w:t xml:space="preserve">Место выполнения задания: учебный кабинет </w:t>
      </w:r>
    </w:p>
    <w:p w14:paraId="1811178B" w14:textId="77777777" w:rsidR="00A76A87" w:rsidRDefault="00A76A87" w:rsidP="00A76A87">
      <w:pPr>
        <w:ind w:left="360"/>
        <w:jc w:val="both"/>
        <w:rPr>
          <w:bCs/>
          <w:sz w:val="24"/>
        </w:rPr>
      </w:pPr>
    </w:p>
    <w:bookmarkEnd w:id="55"/>
    <w:p w14:paraId="7219B248" w14:textId="1A8AA4C7" w:rsidR="003F5E41" w:rsidRPr="00D04B1D" w:rsidRDefault="003F5E41" w:rsidP="00A76A87">
      <w:pPr>
        <w:pStyle w:val="5"/>
        <w:numPr>
          <w:ilvl w:val="1"/>
          <w:numId w:val="14"/>
        </w:numPr>
        <w:jc w:val="both"/>
      </w:pPr>
      <w:r w:rsidRPr="00D04B1D">
        <w:t>Критерии</w:t>
      </w:r>
      <w:r w:rsidRPr="00D04B1D">
        <w:rPr>
          <w:spacing w:val="-5"/>
        </w:rPr>
        <w:t xml:space="preserve"> </w:t>
      </w:r>
      <w:r w:rsidRPr="00D04B1D">
        <w:t>оценивания</w:t>
      </w:r>
      <w:r w:rsidR="00241300" w:rsidRPr="00D04B1D">
        <w:t xml:space="preserve"> ПА</w:t>
      </w:r>
      <w:r w:rsidRPr="00D04B1D">
        <w:t>:</w:t>
      </w:r>
    </w:p>
    <w:p w14:paraId="769CD832" w14:textId="77777777" w:rsidR="00D04B1D" w:rsidRDefault="00D04B1D" w:rsidP="00D04B1D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D04B1D">
        <w:rPr>
          <w:b/>
          <w:bCs/>
          <w:sz w:val="24"/>
          <w:szCs w:val="24"/>
          <w:lang w:eastAsia="ru-RU"/>
        </w:rPr>
        <w:t>Отлично:</w:t>
      </w:r>
    </w:p>
    <w:p w14:paraId="7A1EF337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10658B55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229EE338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47F9CAE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6EAAA808" w14:textId="77777777" w:rsidR="00D04B1D" w:rsidRDefault="00D04B1D" w:rsidP="00D04B1D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Хорошо:</w:t>
      </w:r>
    </w:p>
    <w:p w14:paraId="23FD3F88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457B0B5D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1C6FC927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078492E5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040417BD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-правильно отвечает на дополнительные вопросы преподавателя, имеющие целью </w:t>
      </w:r>
      <w:r>
        <w:rPr>
          <w:sz w:val="24"/>
          <w:szCs w:val="24"/>
          <w:lang w:eastAsia="ru-RU"/>
        </w:rPr>
        <w:lastRenderedPageBreak/>
        <w:t>выяснить степень понимания студентом данного материала.</w:t>
      </w:r>
    </w:p>
    <w:p w14:paraId="2C0F5825" w14:textId="77777777" w:rsidR="00D04B1D" w:rsidRDefault="00D04B1D" w:rsidP="00D04B1D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Удовлетворительно:</w:t>
      </w:r>
    </w:p>
    <w:p w14:paraId="63B55CE7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3FBA057A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5E70E0F3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2B72BCFE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6BC939A2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21B4E222" w14:textId="77777777" w:rsidR="00D04B1D" w:rsidRDefault="00D04B1D" w:rsidP="00D04B1D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Неудовлетворительно:</w:t>
      </w:r>
    </w:p>
    <w:p w14:paraId="3353E395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344E8B91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34D50367" w14:textId="77777777"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1A400D53" w14:textId="1CDF9137" w:rsidR="00F64FC4" w:rsidRPr="00DF119C" w:rsidRDefault="00F27FAE" w:rsidP="00541A7E">
      <w:pPr>
        <w:pStyle w:val="a6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lastRenderedPageBreak/>
        <w:t>РЕКОМЕНДУЕМАЯ ЛИТЕРАТУРА И ИНЫЕ ИСТОЧНИКИ</w:t>
      </w:r>
    </w:p>
    <w:p w14:paraId="5B0533EC" w14:textId="77777777" w:rsidR="00606562" w:rsidRPr="00606562" w:rsidRDefault="00606562" w:rsidP="00606562">
      <w:pPr>
        <w:shd w:val="clear" w:color="auto" w:fill="FFFFFF"/>
        <w:tabs>
          <w:tab w:val="left" w:pos="880"/>
        </w:tabs>
        <w:autoSpaceDE/>
        <w:autoSpaceDN/>
        <w:ind w:firstLine="567"/>
        <w:jc w:val="both"/>
        <w:outlineLvl w:val="0"/>
        <w:rPr>
          <w:b/>
          <w:sz w:val="24"/>
          <w:szCs w:val="24"/>
          <w:lang w:eastAsia="ru-RU"/>
        </w:rPr>
      </w:pPr>
      <w:bookmarkStart w:id="56" w:name="bookmark16"/>
      <w:bookmarkStart w:id="57" w:name="_Toc96001159"/>
      <w:bookmarkStart w:id="58" w:name="_Toc96025432"/>
      <w:r w:rsidRPr="00606562">
        <w:rPr>
          <w:b/>
          <w:sz w:val="24"/>
          <w:szCs w:val="24"/>
          <w:lang w:eastAsia="ru-RU"/>
        </w:rPr>
        <w:t xml:space="preserve">Основная литература: </w:t>
      </w:r>
    </w:p>
    <w:bookmarkEnd w:id="56"/>
    <w:bookmarkEnd w:id="57"/>
    <w:bookmarkEnd w:id="58"/>
    <w:p w14:paraId="2A8E2F96" w14:textId="77777777" w:rsidR="009D47B3" w:rsidRPr="009D47B3" w:rsidRDefault="009D47B3" w:rsidP="00541A7E">
      <w:pPr>
        <w:widowControl/>
        <w:numPr>
          <w:ilvl w:val="0"/>
          <w:numId w:val="8"/>
        </w:numPr>
        <w:shd w:val="clear" w:color="auto" w:fill="FFFFFF"/>
        <w:tabs>
          <w:tab w:val="left" w:pos="880"/>
        </w:tabs>
        <w:autoSpaceDE/>
        <w:autoSpaceDN/>
        <w:spacing w:line="276" w:lineRule="auto"/>
        <w:ind w:left="0" w:firstLine="709"/>
        <w:jc w:val="both"/>
        <w:outlineLvl w:val="0"/>
        <w:rPr>
          <w:bCs/>
          <w:sz w:val="24"/>
          <w:szCs w:val="24"/>
          <w:lang w:eastAsia="ru-RU"/>
        </w:rPr>
      </w:pPr>
      <w:r w:rsidRPr="009D47B3">
        <w:rPr>
          <w:bCs/>
          <w:sz w:val="24"/>
          <w:szCs w:val="24"/>
          <w:lang w:eastAsia="ru-RU"/>
        </w:rPr>
        <w:t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: [сайт]. — URL: https://www.iprbookshop.ru/91855.html. — Режим доступа: для авторизир. пользователей</w:t>
      </w:r>
    </w:p>
    <w:p w14:paraId="2BC44E62" w14:textId="77777777" w:rsidR="009D47B3" w:rsidRPr="009D47B3" w:rsidRDefault="009D47B3" w:rsidP="00541A7E">
      <w:pPr>
        <w:widowControl/>
        <w:numPr>
          <w:ilvl w:val="0"/>
          <w:numId w:val="8"/>
        </w:numPr>
        <w:shd w:val="clear" w:color="auto" w:fill="FFFFFF"/>
        <w:tabs>
          <w:tab w:val="left" w:pos="880"/>
        </w:tabs>
        <w:autoSpaceDE/>
        <w:autoSpaceDN/>
        <w:spacing w:line="276" w:lineRule="auto"/>
        <w:ind w:left="0" w:firstLine="709"/>
        <w:jc w:val="both"/>
        <w:outlineLvl w:val="0"/>
        <w:rPr>
          <w:bCs/>
          <w:sz w:val="24"/>
          <w:szCs w:val="24"/>
          <w:lang w:eastAsia="ru-RU"/>
        </w:rPr>
      </w:pPr>
      <w:r w:rsidRPr="009D47B3">
        <w:rPr>
          <w:bCs/>
          <w:sz w:val="24"/>
          <w:szCs w:val="24"/>
          <w:lang w:eastAsia="ru-RU"/>
        </w:rPr>
        <w:t>Задания для практических работ для студентов специальности 38.02.01 Экономика и бухгалтерский учет (по отраслям). МДК 01.01, МДК 02.01, МДК 02.02 / О. В. Филатова, А. В. Потапова, А. К. Арсланова, К. С. Глухова. — Челябинск : Челябинский институт развития профессионального образования, 2021. — 240 c. — Текст : электронный // Цифровой образовательный ресурс IPR SMART : [сайт]. — URL: https://www.iprbookshop.ru/121499.html. — Режим доступа: для авторизир. пользователей</w:t>
      </w:r>
    </w:p>
    <w:p w14:paraId="24FFDB9F" w14:textId="77777777" w:rsidR="009D47B3" w:rsidRPr="009D47B3" w:rsidRDefault="009D47B3" w:rsidP="009D47B3">
      <w:pPr>
        <w:widowControl/>
        <w:tabs>
          <w:tab w:val="left" w:pos="880"/>
        </w:tabs>
        <w:autoSpaceDE/>
        <w:autoSpaceDN/>
        <w:ind w:firstLine="567"/>
        <w:jc w:val="both"/>
        <w:outlineLvl w:val="0"/>
        <w:rPr>
          <w:b/>
          <w:bCs/>
          <w:sz w:val="24"/>
          <w:szCs w:val="24"/>
          <w:lang w:eastAsia="ru-RU"/>
        </w:rPr>
      </w:pPr>
      <w:r w:rsidRPr="009D47B3">
        <w:rPr>
          <w:b/>
          <w:bCs/>
          <w:sz w:val="24"/>
          <w:szCs w:val="24"/>
          <w:lang w:eastAsia="ru-RU"/>
        </w:rPr>
        <w:t>Дополнительная литература</w:t>
      </w:r>
    </w:p>
    <w:p w14:paraId="06992A52" w14:textId="77777777" w:rsidR="009D47B3" w:rsidRPr="009D47B3" w:rsidRDefault="009D47B3" w:rsidP="00541A7E">
      <w:pPr>
        <w:widowControl/>
        <w:numPr>
          <w:ilvl w:val="0"/>
          <w:numId w:val="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9D47B3">
        <w:rPr>
          <w:sz w:val="24"/>
          <w:szCs w:val="24"/>
          <w:lang w:eastAsia="ru-RU"/>
        </w:rPr>
        <w:t>Гахова, М. А. Бухгалтерский учет : учебное пособие / М. А. Гахова. — Саратов : Ай Пи Эр Медиа, 2019. — 311 c. — ISBN 978-5-4486-0782-0. — Текст: электронный // Цифровой образовательный ресурс IPR SMART: [сайт]. — URL: https://www.iprbookshop.ru/83806.html. — Режим доступа: для авторизир. пользователей</w:t>
      </w:r>
    </w:p>
    <w:p w14:paraId="3CF9512C" w14:textId="77777777" w:rsidR="009D47B3" w:rsidRPr="009D47B3" w:rsidRDefault="009D47B3" w:rsidP="00541A7E">
      <w:pPr>
        <w:widowControl/>
        <w:numPr>
          <w:ilvl w:val="0"/>
          <w:numId w:val="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9D47B3">
        <w:rPr>
          <w:sz w:val="24"/>
          <w:szCs w:val="24"/>
          <w:lang w:eastAsia="ru-RU"/>
        </w:rPr>
        <w:t>Макарова, Н. В. Бухгалтерский учет: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43ABE677" w14:textId="77777777" w:rsidR="009D47B3" w:rsidRPr="009D47B3" w:rsidRDefault="009D47B3" w:rsidP="00541A7E">
      <w:pPr>
        <w:widowControl/>
        <w:numPr>
          <w:ilvl w:val="0"/>
          <w:numId w:val="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9D47B3">
        <w:rPr>
          <w:sz w:val="24"/>
          <w:szCs w:val="24"/>
          <w:lang w:eastAsia="ru-RU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34B54922" w14:textId="77777777" w:rsidR="009D47B3" w:rsidRPr="009D47B3" w:rsidRDefault="009D47B3" w:rsidP="00541A7E">
      <w:pPr>
        <w:widowControl/>
        <w:numPr>
          <w:ilvl w:val="0"/>
          <w:numId w:val="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9D47B3">
        <w:rPr>
          <w:sz w:val="24"/>
          <w:szCs w:val="24"/>
          <w:lang w:eastAsia="ru-RU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29C37864" w14:textId="77777777" w:rsidR="009D47B3" w:rsidRPr="009D47B3" w:rsidRDefault="009D47B3" w:rsidP="00541A7E">
      <w:pPr>
        <w:widowControl/>
        <w:numPr>
          <w:ilvl w:val="0"/>
          <w:numId w:val="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9D47B3">
        <w:rPr>
          <w:sz w:val="24"/>
          <w:szCs w:val="24"/>
          <w:lang w:eastAsia="ru-RU"/>
        </w:rPr>
        <w:t>Хабарова, А. С. Практические основы бухгалтерского учета активов организации : учебно-методическое пособие / А. С. Хабарова. — Новосибирск : Новосибирский государственный технический университет, 2021. — 91 c. — ISBN 978-5-7782-4577-8. — Текст : электронный // Цифровой образовательный ресурс IPR SMART : [сайт]. — URL: https://www.iprbookshop.ru/126517.html. — Режим доступа: для авторизир. пользователей</w:t>
      </w:r>
    </w:p>
    <w:p w14:paraId="4D795F6D" w14:textId="6D09C835" w:rsidR="005E2DE6" w:rsidRDefault="005E2DE6" w:rsidP="005E2DE6">
      <w:pPr>
        <w:tabs>
          <w:tab w:val="left" w:pos="2695"/>
        </w:tabs>
        <w:spacing w:line="360" w:lineRule="auto"/>
        <w:ind w:firstLine="709"/>
        <w:jc w:val="both"/>
        <w:rPr>
          <w:b/>
        </w:rPr>
      </w:pPr>
    </w:p>
    <w:p w14:paraId="0CF0C3FD" w14:textId="77777777" w:rsidR="005E2DE6" w:rsidRPr="00285F40" w:rsidRDefault="005E2DE6" w:rsidP="00285F40">
      <w:pPr>
        <w:spacing w:line="360" w:lineRule="auto"/>
        <w:ind w:firstLine="709"/>
        <w:jc w:val="both"/>
        <w:rPr>
          <w:b/>
        </w:rPr>
        <w:sectPr w:rsidR="005E2DE6" w:rsidRPr="00285F40" w:rsidSect="003A6143">
          <w:pgSz w:w="11920" w:h="16850"/>
          <w:pgMar w:top="1134" w:right="851" w:bottom="1134" w:left="1418" w:header="720" w:footer="720" w:gutter="0"/>
          <w:cols w:space="720"/>
        </w:sectPr>
      </w:pPr>
    </w:p>
    <w:p w14:paraId="54EB15ED" w14:textId="7B72CC2A" w:rsidR="000125F9" w:rsidRDefault="000125F9" w:rsidP="0001629D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0125F9">
        <w:rPr>
          <w:rFonts w:eastAsia="Calibri"/>
          <w:b/>
          <w:bCs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2E9A3B1E" w14:textId="77777777" w:rsidR="00A92D38" w:rsidRPr="003C6DA8" w:rsidRDefault="00A92D38" w:rsidP="00A92D38">
      <w:pPr>
        <w:widowControl/>
        <w:autoSpaceDE/>
        <w:autoSpaceDN/>
        <w:jc w:val="both"/>
        <w:rPr>
          <w:b/>
          <w:color w:val="000000"/>
          <w:sz w:val="28"/>
          <w:szCs w:val="28"/>
          <w:lang w:eastAsia="ru-RU"/>
        </w:rPr>
      </w:pPr>
      <w:r w:rsidRPr="003C6DA8">
        <w:rPr>
          <w:b/>
          <w:color w:val="000000"/>
          <w:sz w:val="28"/>
          <w:szCs w:val="28"/>
          <w:lang w:eastAsia="ru-RU"/>
        </w:rPr>
        <w:t>Практические основы бухгалтерского учета источников формирования</w:t>
      </w:r>
      <w:r w:rsidRPr="003C6DA8">
        <w:rPr>
          <w:color w:val="000000"/>
          <w:sz w:val="28"/>
          <w:szCs w:val="28"/>
          <w:lang w:eastAsia="ru-RU"/>
        </w:rPr>
        <w:t xml:space="preserve"> </w:t>
      </w:r>
      <w:r w:rsidRPr="003C6DA8">
        <w:rPr>
          <w:b/>
          <w:color w:val="000000"/>
          <w:sz w:val="28"/>
          <w:szCs w:val="28"/>
          <w:lang w:eastAsia="ru-RU"/>
        </w:rPr>
        <w:t xml:space="preserve">активов организации </w:t>
      </w:r>
    </w:p>
    <w:p w14:paraId="6DDAB4B4" w14:textId="77777777" w:rsidR="00A92D38" w:rsidRPr="003C6DA8" w:rsidRDefault="00A92D38" w:rsidP="00A92D38">
      <w:pPr>
        <w:autoSpaceDE/>
        <w:autoSpaceDN/>
        <w:jc w:val="both"/>
        <w:rPr>
          <w:b/>
          <w:bCs/>
          <w:sz w:val="28"/>
          <w:szCs w:val="28"/>
        </w:rPr>
      </w:pPr>
      <w:r w:rsidRPr="003C6DA8">
        <w:rPr>
          <w:b/>
          <w:bCs/>
          <w:sz w:val="28"/>
          <w:szCs w:val="28"/>
        </w:rPr>
        <w:t>ОК 01 Выбирать способы решения задач профессиональной деятельности применительно к различным контекстам</w:t>
      </w:r>
    </w:p>
    <w:p w14:paraId="7A53502D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1) Капитал – это…</w:t>
      </w:r>
    </w:p>
    <w:p w14:paraId="6937D90A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совокупность денежных средств и долговых обязательств</w:t>
      </w:r>
    </w:p>
    <w:p w14:paraId="1E8E36DE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совокупность материальных ценностей и денежных средств</w:t>
      </w:r>
    </w:p>
    <w:p w14:paraId="50DB9B25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совокупность собственного и привлеченного капитала *</w:t>
      </w:r>
    </w:p>
    <w:p w14:paraId="13DBB2A3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совокупность основных средств и нематериальных активов</w:t>
      </w:r>
    </w:p>
    <w:p w14:paraId="6E60C2AC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</w:p>
    <w:p w14:paraId="111927D0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2) Кто в организации несет ответственность за формирование учетной политики?</w:t>
      </w:r>
    </w:p>
    <w:p w14:paraId="0D191CA0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руководитель организации *</w:t>
      </w:r>
    </w:p>
    <w:p w14:paraId="176BD33C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главный бухгалтер организации</w:t>
      </w:r>
    </w:p>
    <w:p w14:paraId="1E93659D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учетные работники организации</w:t>
      </w:r>
    </w:p>
    <w:p w14:paraId="17ADF016" w14:textId="77777777" w:rsidR="00A92D38" w:rsidRPr="003C6DA8" w:rsidRDefault="00A92D38" w:rsidP="00A92D38">
      <w:pPr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юрист организации</w:t>
      </w:r>
    </w:p>
    <w:p w14:paraId="06E02A60" w14:textId="77777777" w:rsidR="00A92D38" w:rsidRPr="003C6DA8" w:rsidRDefault="00A92D38" w:rsidP="00A92D38">
      <w:pPr>
        <w:autoSpaceDE/>
        <w:autoSpaceDN/>
        <w:jc w:val="both"/>
        <w:rPr>
          <w:b/>
          <w:bCs/>
          <w:sz w:val="28"/>
          <w:szCs w:val="28"/>
        </w:rPr>
      </w:pPr>
      <w:r w:rsidRPr="003C6DA8">
        <w:rPr>
          <w:b/>
          <w:bCs/>
          <w:sz w:val="28"/>
          <w:szCs w:val="28"/>
        </w:rPr>
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60C6690F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3) Имеет ли право организация до момента государственной регистрации проводить какие-либо операции через банк?</w:t>
      </w:r>
    </w:p>
    <w:p w14:paraId="36B94987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имеет</w:t>
      </w:r>
    </w:p>
    <w:p w14:paraId="7D469B27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частично имеет</w:t>
      </w:r>
    </w:p>
    <w:p w14:paraId="18BB2294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не имеет *</w:t>
      </w:r>
    </w:p>
    <w:p w14:paraId="5E2A4189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частично не имеет</w:t>
      </w:r>
    </w:p>
    <w:p w14:paraId="16210056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</w:p>
    <w:p w14:paraId="0B16955F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4) Какая проводка составляется при формировании уставного капитала в акционерных обществах?</w:t>
      </w:r>
    </w:p>
    <w:p w14:paraId="7C6D24D7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Д-т 80 К-т 75.1</w:t>
      </w:r>
    </w:p>
    <w:p w14:paraId="022B4951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Д-т 84 К-т 80</w:t>
      </w:r>
    </w:p>
    <w:p w14:paraId="51A8499E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Д-т 75.1 К-т 80 *</w:t>
      </w:r>
    </w:p>
    <w:p w14:paraId="401D1E26" w14:textId="77777777" w:rsidR="00A92D38" w:rsidRPr="003C6DA8" w:rsidRDefault="00A92D38" w:rsidP="00A92D38">
      <w:pPr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Д-т 80 К-т 81</w:t>
      </w:r>
    </w:p>
    <w:p w14:paraId="381A69ED" w14:textId="77777777" w:rsidR="00A92D38" w:rsidRPr="003C6DA8" w:rsidRDefault="00A92D38" w:rsidP="00A92D38">
      <w:pPr>
        <w:autoSpaceDE/>
        <w:autoSpaceDN/>
        <w:jc w:val="both"/>
        <w:rPr>
          <w:b/>
          <w:bCs/>
          <w:sz w:val="28"/>
          <w:szCs w:val="28"/>
        </w:rPr>
      </w:pPr>
      <w:r w:rsidRPr="003C6DA8">
        <w:rPr>
          <w:b/>
          <w:bCs/>
          <w:sz w:val="28"/>
          <w:szCs w:val="28"/>
        </w:rPr>
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685E85EF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5) Какая проводка составляется на уменьшение уставного капитала путем списания выкупленных акций?</w:t>
      </w:r>
    </w:p>
    <w:p w14:paraId="0D44FDB1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Д-т 80 К-т 81 *</w:t>
      </w:r>
    </w:p>
    <w:p w14:paraId="2AC516F1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Д-т 80 К-т 50</w:t>
      </w:r>
    </w:p>
    <w:p w14:paraId="660DD265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Д-т 81 К-т 80</w:t>
      </w:r>
    </w:p>
    <w:p w14:paraId="3B4D6B65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Д-т 80 К-т 51</w:t>
      </w:r>
    </w:p>
    <w:p w14:paraId="241DE174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</w:p>
    <w:p w14:paraId="295ED7DD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lastRenderedPageBreak/>
        <w:t>6) Что означает бухгалтерская запись: Д-т 84 К-т 75.2?</w:t>
      </w:r>
    </w:p>
    <w:p w14:paraId="368C0005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начисление дивидендов своим работникам</w:t>
      </w:r>
    </w:p>
    <w:p w14:paraId="33E98547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выплата дивидендов работникам организации</w:t>
      </w:r>
    </w:p>
    <w:p w14:paraId="20AAB6E2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начисление дивидендов акционерам, не работающим в организации *</w:t>
      </w:r>
    </w:p>
    <w:p w14:paraId="5036B785" w14:textId="77777777" w:rsidR="00A92D38" w:rsidRPr="003C6DA8" w:rsidRDefault="00A92D38" w:rsidP="00A92D38">
      <w:pPr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выплата дивидендов неработающим акционерам</w:t>
      </w:r>
    </w:p>
    <w:p w14:paraId="5E2B44BA" w14:textId="77777777" w:rsidR="00A92D38" w:rsidRPr="003C6DA8" w:rsidRDefault="00A92D38" w:rsidP="00A92D38">
      <w:pPr>
        <w:autoSpaceDE/>
        <w:autoSpaceDN/>
        <w:jc w:val="both"/>
        <w:rPr>
          <w:b/>
          <w:bCs/>
          <w:sz w:val="28"/>
          <w:szCs w:val="28"/>
        </w:rPr>
      </w:pPr>
      <w:r w:rsidRPr="003C6DA8">
        <w:rPr>
          <w:b/>
          <w:bCs/>
          <w:sz w:val="28"/>
          <w:szCs w:val="28"/>
        </w:rPr>
        <w:t>ОК 04 Эффективно взаимодействовать и работать в коллективе и команде</w:t>
      </w:r>
    </w:p>
    <w:p w14:paraId="3CF8847D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7) За счет чего формируется добавочный капитал?</w:t>
      </w:r>
    </w:p>
    <w:p w14:paraId="24FF7EFC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из прироста стоимости активов организации по переоценке; за счет продажи акций по цене, превышающей их номинальную стоимость</w:t>
      </w:r>
    </w:p>
    <w:p w14:paraId="78B75FA3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из стоимости безвозмездно полученных ценностей</w:t>
      </w:r>
    </w:p>
    <w:p w14:paraId="2DDCE51B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за счет эмиссионного дохода</w:t>
      </w:r>
    </w:p>
    <w:p w14:paraId="0E4DFE13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из прироста стоимости активов организации по переоценке и эмиссионного дохода *</w:t>
      </w:r>
    </w:p>
    <w:p w14:paraId="6118DA65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</w:p>
    <w:p w14:paraId="117F3713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8) Какой записью на счетах отражается погашение краткосрочного кредита за счет неиспользованного остатка аккредитива?</w:t>
      </w:r>
    </w:p>
    <w:p w14:paraId="58709A55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Д-т 67 К-т 51</w:t>
      </w:r>
    </w:p>
    <w:p w14:paraId="72DDA530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Д-т 66 К-т 50</w:t>
      </w:r>
    </w:p>
    <w:p w14:paraId="3C171B5F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Д-т 66 К-т 55 *</w:t>
      </w:r>
    </w:p>
    <w:p w14:paraId="5D81EBF1" w14:textId="77777777" w:rsidR="00A92D38" w:rsidRPr="003C6DA8" w:rsidRDefault="00A92D38" w:rsidP="00A92D38">
      <w:pPr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Д-т 55 К-т 66</w:t>
      </w:r>
    </w:p>
    <w:p w14:paraId="5C4573FC" w14:textId="77777777" w:rsidR="00A92D38" w:rsidRPr="003C6DA8" w:rsidRDefault="00A92D38" w:rsidP="00A92D38">
      <w:pPr>
        <w:autoSpaceDE/>
        <w:autoSpaceDN/>
        <w:jc w:val="both"/>
        <w:rPr>
          <w:b/>
          <w:bCs/>
          <w:sz w:val="28"/>
          <w:szCs w:val="28"/>
        </w:rPr>
      </w:pPr>
      <w:r w:rsidRPr="003C6DA8">
        <w:rPr>
          <w:b/>
          <w:bCs/>
          <w:sz w:val="28"/>
          <w:szCs w:val="28"/>
        </w:rPr>
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6F7F78EA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9) Какой записью на счетах отражаются отчисления в резервный капитал за счет нераспределенной прибыли отчетного года?</w:t>
      </w:r>
    </w:p>
    <w:p w14:paraId="084E9835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Д-т 84 К-т 81</w:t>
      </w:r>
    </w:p>
    <w:p w14:paraId="4A31CBA5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Д-т 84 К-т 84</w:t>
      </w:r>
    </w:p>
    <w:p w14:paraId="735E6117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Д-т 82 К-т 84</w:t>
      </w:r>
    </w:p>
    <w:p w14:paraId="06BF9BA1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Д-т 84 К-т 82 *</w:t>
      </w:r>
    </w:p>
    <w:p w14:paraId="7FC23518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</w:p>
    <w:p w14:paraId="587BD01B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10) На какие цели создаются резервы предстоящих расходов и платежей (наиболее полный ответ)?</w:t>
      </w:r>
    </w:p>
    <w:p w14:paraId="20EB755A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гарантийный ремонт и гарантийное обслуживание; оплата отпусков</w:t>
      </w:r>
    </w:p>
    <w:p w14:paraId="0401B37F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различные выплаты, вознаграждения, оплата отпусков; ремонт основных средств; затраты, связанные с подготовительными работами и др. *</w:t>
      </w:r>
    </w:p>
    <w:p w14:paraId="504FD2A5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оплата отпусков, выплата различных вознаграждений</w:t>
      </w:r>
    </w:p>
    <w:p w14:paraId="2150F709" w14:textId="77777777" w:rsidR="00A92D38" w:rsidRPr="003C6DA8" w:rsidRDefault="00A92D38" w:rsidP="00A92D38">
      <w:pPr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капитальный ремонт основных средств, выплата различных вознаграждений</w:t>
      </w:r>
    </w:p>
    <w:p w14:paraId="3A21C7BF" w14:textId="77777777" w:rsidR="00A92D38" w:rsidRPr="003C6DA8" w:rsidRDefault="00A92D38" w:rsidP="00A92D38">
      <w:pPr>
        <w:autoSpaceDE/>
        <w:autoSpaceDN/>
        <w:jc w:val="both"/>
        <w:rPr>
          <w:b/>
          <w:bCs/>
          <w:sz w:val="28"/>
          <w:szCs w:val="28"/>
        </w:rPr>
      </w:pPr>
      <w:r w:rsidRPr="003C6DA8">
        <w:rPr>
          <w:b/>
          <w:bCs/>
          <w:sz w:val="28"/>
          <w:szCs w:val="28"/>
        </w:rPr>
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3CF8BC0F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 xml:space="preserve">11) Какая бухгалтерская запись составляется при отражении убытка от </w:t>
      </w:r>
      <w:r w:rsidRPr="003C6DA8">
        <w:rPr>
          <w:sz w:val="28"/>
          <w:szCs w:val="28"/>
        </w:rPr>
        <w:lastRenderedPageBreak/>
        <w:t>операций по выбытию основных средств?</w:t>
      </w:r>
    </w:p>
    <w:p w14:paraId="2D5364D7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Д-т 91.9 К-т 99</w:t>
      </w:r>
    </w:p>
    <w:p w14:paraId="73505A54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Д-т 99 К-т 90.9 *</w:t>
      </w:r>
    </w:p>
    <w:p w14:paraId="6CA63AA1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Д-т 99 К-т 91.9</w:t>
      </w:r>
    </w:p>
    <w:p w14:paraId="402424E7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Д-т 90.9 К-т 91.1</w:t>
      </w:r>
    </w:p>
    <w:p w14:paraId="45A899D8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</w:p>
    <w:p w14:paraId="7022CAD5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12) Какой записью на счетах отражается погашение долгосрочного кредита за счет неиспользованного остатка аккредитива?</w:t>
      </w:r>
    </w:p>
    <w:p w14:paraId="01CC45A5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Д-т 66 К-т 55.1</w:t>
      </w:r>
    </w:p>
    <w:p w14:paraId="14986C96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Д-т 55.1 К-т 66</w:t>
      </w:r>
    </w:p>
    <w:p w14:paraId="368A7F53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Д-т 67 К-т 55.1 *</w:t>
      </w:r>
    </w:p>
    <w:p w14:paraId="7A4372E8" w14:textId="77777777" w:rsidR="00A92D38" w:rsidRPr="003C6DA8" w:rsidRDefault="00A92D38" w:rsidP="00A92D38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Д-т 67 К-т 55.2</w:t>
      </w:r>
    </w:p>
    <w:p w14:paraId="089C33BB" w14:textId="77777777" w:rsidR="00A92D38" w:rsidRPr="003C6DA8" w:rsidRDefault="00A92D38" w:rsidP="00A92D38">
      <w:pPr>
        <w:autoSpaceDE/>
        <w:autoSpaceDN/>
        <w:jc w:val="both"/>
        <w:rPr>
          <w:b/>
          <w:bCs/>
          <w:sz w:val="28"/>
          <w:szCs w:val="28"/>
        </w:rPr>
      </w:pPr>
      <w:r w:rsidRPr="003C6DA8">
        <w:rPr>
          <w:b/>
          <w:bCs/>
          <w:sz w:val="28"/>
          <w:szCs w:val="28"/>
        </w:rPr>
        <w:t>ОК 9</w:t>
      </w:r>
      <w:r w:rsidRPr="003C6DA8">
        <w:rPr>
          <w:b/>
          <w:bCs/>
          <w:sz w:val="28"/>
          <w:szCs w:val="28"/>
        </w:rPr>
        <w:tab/>
        <w:t>Пользоваться профессиональной документацией на государственном и иностранном языках</w:t>
      </w:r>
    </w:p>
    <w:p w14:paraId="6B7953BD" w14:textId="77777777" w:rsidR="00A92D38" w:rsidRPr="003C6DA8" w:rsidRDefault="00A92D38" w:rsidP="00A92D38">
      <w:pPr>
        <w:pStyle w:val="a"/>
        <w:numPr>
          <w:ilvl w:val="0"/>
          <w:numId w:val="0"/>
        </w:numPr>
        <w:rPr>
          <w:sz w:val="28"/>
          <w:szCs w:val="28"/>
        </w:rPr>
      </w:pPr>
      <w:r w:rsidRPr="003C6DA8">
        <w:rPr>
          <w:sz w:val="28"/>
          <w:szCs w:val="28"/>
        </w:rPr>
        <w:t xml:space="preserve">13)Что относится к операционным доходам? </w:t>
      </w:r>
    </w:p>
    <w:p w14:paraId="288E6C74" w14:textId="77777777" w:rsidR="00A92D38" w:rsidRPr="003C6DA8" w:rsidRDefault="00A92D38" w:rsidP="00A92D38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 xml:space="preserve">А. Полученное страховое возмещение </w:t>
      </w:r>
    </w:p>
    <w:p w14:paraId="7AE35C1A" w14:textId="77777777" w:rsidR="00A92D38" w:rsidRPr="003C6DA8" w:rsidRDefault="00A92D38" w:rsidP="00A92D38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 xml:space="preserve">Б. Доходы от сдачи имущества в аренду </w:t>
      </w:r>
    </w:p>
    <w:p w14:paraId="7F5159F6" w14:textId="77777777" w:rsidR="00A92D38" w:rsidRPr="003C6DA8" w:rsidRDefault="00A92D38" w:rsidP="00A92D38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 xml:space="preserve">В. Положительные курсовые разницы </w:t>
      </w:r>
    </w:p>
    <w:p w14:paraId="6EF530C5" w14:textId="77777777" w:rsidR="00A92D38" w:rsidRPr="003C6DA8" w:rsidRDefault="00A92D38" w:rsidP="00A92D38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Г. Активы, полученные безвозмездно *</w:t>
      </w:r>
    </w:p>
    <w:p w14:paraId="4F5CDFE4" w14:textId="77777777" w:rsidR="00A92D38" w:rsidRPr="003C6DA8" w:rsidRDefault="00A92D38" w:rsidP="00A92D3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14)Что уплачивается за счет финансовых результатов организации? </w:t>
      </w:r>
    </w:p>
    <w:p w14:paraId="3905FE14" w14:textId="77777777" w:rsidR="00A92D38" w:rsidRPr="003C6DA8" w:rsidRDefault="00A92D38" w:rsidP="00A92D38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 xml:space="preserve">А. Налог на рекламу </w:t>
      </w:r>
    </w:p>
    <w:p w14:paraId="35F10D59" w14:textId="77777777" w:rsidR="00A92D38" w:rsidRPr="003C6DA8" w:rsidRDefault="00A92D38" w:rsidP="00A92D38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Б. Налог на операции с ценными бумагами</w:t>
      </w:r>
    </w:p>
    <w:p w14:paraId="7B99DF21" w14:textId="77777777" w:rsidR="00A92D38" w:rsidRPr="003C6DA8" w:rsidRDefault="00A92D38" w:rsidP="00A92D38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В. Налог на прибыль*</w:t>
      </w:r>
    </w:p>
    <w:p w14:paraId="5911DFFC" w14:textId="77777777" w:rsidR="00A92D38" w:rsidRPr="003C6DA8" w:rsidRDefault="00A92D38" w:rsidP="00A92D38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Г. Налог на землю</w:t>
      </w:r>
    </w:p>
    <w:p w14:paraId="1DCAAF13" w14:textId="77777777" w:rsidR="00A92D38" w:rsidRPr="003C6DA8" w:rsidRDefault="00A92D38" w:rsidP="00A92D38">
      <w:pPr>
        <w:autoSpaceDE/>
        <w:autoSpaceDN/>
        <w:jc w:val="both"/>
        <w:rPr>
          <w:sz w:val="28"/>
          <w:szCs w:val="28"/>
        </w:rPr>
      </w:pPr>
    </w:p>
    <w:p w14:paraId="03AB2E4B" w14:textId="77777777" w:rsidR="00A92D38" w:rsidRPr="003C6DA8" w:rsidRDefault="00A92D38" w:rsidP="00A92D38">
      <w:pPr>
        <w:autoSpaceDE/>
        <w:autoSpaceDN/>
        <w:jc w:val="both"/>
        <w:rPr>
          <w:b/>
          <w:bCs/>
          <w:sz w:val="28"/>
          <w:szCs w:val="28"/>
        </w:rPr>
      </w:pPr>
      <w:r w:rsidRPr="003C6DA8">
        <w:rPr>
          <w:b/>
          <w:bCs/>
          <w:sz w:val="28"/>
          <w:szCs w:val="28"/>
        </w:rPr>
        <w:t>ПК 2.1 Формировать бухгалтерские проводки по учету источников активов организации на основе рабочего плана счетов бухгалтерского учета</w:t>
      </w:r>
    </w:p>
    <w:p w14:paraId="591BA42C" w14:textId="77777777" w:rsidR="00A92D38" w:rsidRPr="003C6DA8" w:rsidRDefault="00A92D38" w:rsidP="00A92D3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>15)К собственным источникам финансирования долгосрочных вложений относятся:</w:t>
      </w:r>
    </w:p>
    <w:p w14:paraId="14761D47" w14:textId="77777777" w:rsidR="00A92D38" w:rsidRPr="003C6DA8" w:rsidRDefault="00A92D38" w:rsidP="00A92D38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А) нераспределенная прибыль, амортизационные отчисления; уставный, добавочный и резервный капиталы *</w:t>
      </w:r>
    </w:p>
    <w:p w14:paraId="124DF8D9" w14:textId="77777777" w:rsidR="00A92D38" w:rsidRPr="003C6DA8" w:rsidRDefault="00A92D38" w:rsidP="00A92D38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Б) добавочный и резервный капиталы</w:t>
      </w:r>
    </w:p>
    <w:p w14:paraId="54505E52" w14:textId="77777777" w:rsidR="00A92D38" w:rsidRPr="003C6DA8" w:rsidRDefault="00A92D38" w:rsidP="00A92D38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В) уставный, добавочный и резервный капиталы</w:t>
      </w:r>
    </w:p>
    <w:p w14:paraId="2A3F4030" w14:textId="77777777" w:rsidR="00A92D38" w:rsidRPr="003C6DA8" w:rsidRDefault="00A92D38" w:rsidP="00A92D38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Г) амортизационные отчисления</w:t>
      </w:r>
    </w:p>
    <w:p w14:paraId="578E4774" w14:textId="77777777" w:rsidR="00A92D38" w:rsidRPr="003C6DA8" w:rsidRDefault="00A92D38" w:rsidP="00A92D38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08581B10" w14:textId="77777777" w:rsidR="00A92D38" w:rsidRPr="003C6DA8" w:rsidRDefault="00A92D38" w:rsidP="00A92D3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>16)Выдача заработной платы персоналу из кассы организации на счетах бухгалтерского учета отражается следующей записью:</w:t>
      </w:r>
    </w:p>
    <w:p w14:paraId="3712FA32" w14:textId="77777777" w:rsidR="00A92D38" w:rsidRPr="003C6DA8" w:rsidRDefault="00A92D38" w:rsidP="00A92D38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А) Д-т 70 К-т 51</w:t>
      </w:r>
    </w:p>
    <w:p w14:paraId="6E1531A5" w14:textId="77777777" w:rsidR="00A92D38" w:rsidRPr="003C6DA8" w:rsidRDefault="00A92D38" w:rsidP="00A92D38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Б) Д-т 70 К-т 50 *</w:t>
      </w:r>
    </w:p>
    <w:p w14:paraId="3E1E6CD8" w14:textId="77777777" w:rsidR="00A92D38" w:rsidRPr="003C6DA8" w:rsidRDefault="00A92D38" w:rsidP="00A92D38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В) Д-т 50 К-т 70</w:t>
      </w:r>
    </w:p>
    <w:p w14:paraId="30427582" w14:textId="77777777" w:rsidR="00A92D38" w:rsidRPr="003C6DA8" w:rsidRDefault="00A92D38" w:rsidP="00A92D38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Г) Д-т 71 К-т 50</w:t>
      </w:r>
    </w:p>
    <w:p w14:paraId="00A2CA4E" w14:textId="77777777" w:rsidR="00A92D38" w:rsidRPr="003C6DA8" w:rsidRDefault="00A92D38" w:rsidP="00A92D38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0037D028" w14:textId="77777777" w:rsidR="00A92D38" w:rsidRPr="003C6DA8" w:rsidRDefault="00A92D38" w:rsidP="00A92D3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>17)Начисление заработной платы административно-управленческому персоналу организации на счетах бухгалтерского учета отражается записью:</w:t>
      </w:r>
    </w:p>
    <w:p w14:paraId="78393C63" w14:textId="77777777" w:rsidR="00A92D38" w:rsidRPr="003C6DA8" w:rsidRDefault="00A92D38" w:rsidP="00A92D38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lastRenderedPageBreak/>
        <w:t>А) Д-т 20 К-т 70</w:t>
      </w:r>
    </w:p>
    <w:p w14:paraId="46CE8D99" w14:textId="77777777" w:rsidR="00A92D38" w:rsidRPr="003C6DA8" w:rsidRDefault="00A92D38" w:rsidP="00A92D38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Б) Д-т 08 К-т 70</w:t>
      </w:r>
    </w:p>
    <w:p w14:paraId="7D1AFCAC" w14:textId="77777777" w:rsidR="00A92D38" w:rsidRPr="003C6DA8" w:rsidRDefault="00A92D38" w:rsidP="00A92D38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В) Д-т 26 К-т 70 *</w:t>
      </w:r>
    </w:p>
    <w:p w14:paraId="0F5C4760" w14:textId="77777777" w:rsidR="00A92D38" w:rsidRPr="003C6DA8" w:rsidRDefault="00A92D38" w:rsidP="00A92D38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Г) Д-т 44 К-т 70</w:t>
      </w:r>
    </w:p>
    <w:p w14:paraId="622AEF23" w14:textId="77777777" w:rsidR="00A92D38" w:rsidRPr="003C6DA8" w:rsidRDefault="00A92D38" w:rsidP="00A92D38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2424F393" w14:textId="77777777" w:rsidR="00A92D38" w:rsidRPr="003C6DA8" w:rsidRDefault="00A92D38" w:rsidP="00A92D3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>18)Какой записью на счетах отражается сумма депонированной заработной платы?</w:t>
      </w:r>
    </w:p>
    <w:p w14:paraId="38A10A6C" w14:textId="77777777" w:rsidR="00A92D38" w:rsidRPr="003C6DA8" w:rsidRDefault="00A92D38" w:rsidP="00A92D38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 xml:space="preserve">А) Д-т 76.4 К-т 70 </w:t>
      </w:r>
    </w:p>
    <w:p w14:paraId="151997AB" w14:textId="77777777" w:rsidR="00A92D38" w:rsidRPr="003C6DA8" w:rsidRDefault="00A92D38" w:rsidP="00A92D38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Б) Д-т 70 К-т 91.1</w:t>
      </w:r>
    </w:p>
    <w:p w14:paraId="11DC4B13" w14:textId="77777777" w:rsidR="00A92D38" w:rsidRPr="003C6DA8" w:rsidRDefault="00A92D38" w:rsidP="00A92D38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В) Д-т 91.2 К-т 70</w:t>
      </w:r>
    </w:p>
    <w:p w14:paraId="4B38C41C" w14:textId="77777777" w:rsidR="00A92D38" w:rsidRPr="003C6DA8" w:rsidRDefault="00A92D38" w:rsidP="00A92D38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Г) Д-т 70 К-т 76.4*</w:t>
      </w:r>
    </w:p>
    <w:p w14:paraId="5BC84674" w14:textId="77777777" w:rsidR="00A92D38" w:rsidRPr="003C6DA8" w:rsidRDefault="00A92D38" w:rsidP="00A92D38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2D43B9A4" w14:textId="77777777" w:rsidR="00A92D38" w:rsidRPr="003C6DA8" w:rsidRDefault="00A92D38" w:rsidP="00A92D3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19)Какой записью списываются убытки отчетного года? </w:t>
      </w:r>
    </w:p>
    <w:p w14:paraId="1A3598D4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А) Д-т 90 К-т 84 </w:t>
      </w:r>
    </w:p>
    <w:p w14:paraId="1534C519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Б) Д-т 84 К-т 99 *</w:t>
      </w:r>
    </w:p>
    <w:p w14:paraId="247A1FE2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В) Д-т 84 К-т 91 </w:t>
      </w:r>
    </w:p>
    <w:p w14:paraId="7C25E5BC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Г) Д-т 99 К-т 84</w:t>
      </w:r>
    </w:p>
    <w:p w14:paraId="54EB45D2" w14:textId="77777777" w:rsidR="00A92D38" w:rsidRPr="003C6DA8" w:rsidRDefault="00A92D38" w:rsidP="00A92D38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60E2721D" w14:textId="77777777" w:rsidR="00A92D38" w:rsidRPr="003C6DA8" w:rsidRDefault="00A92D38" w:rsidP="00A92D3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20)Бухгалтерская запись «Д-т 67 «Расчеты по долгосрочным кредитам и займам» К-т 66 «Расчеты по краткосрочным кредитам и займам» означает </w:t>
      </w:r>
    </w:p>
    <w:p w14:paraId="6A40A0CB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А) поступление долгосрочного кредита; </w:t>
      </w:r>
    </w:p>
    <w:p w14:paraId="4C6578EB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Б) погашение процентов по краткосрочному кредиту; </w:t>
      </w:r>
    </w:p>
    <w:p w14:paraId="6BDC9BCC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В) перевод краткосрочного кредита в состав долгосрочных обязательств; </w:t>
      </w:r>
    </w:p>
    <w:p w14:paraId="0951C571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Г) начисление процентов по долгосрочному кредиту </w:t>
      </w:r>
    </w:p>
    <w:p w14:paraId="21103BEC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Д) перевод долгосрочного кредита в состав краткосрочных обязательств*</w:t>
      </w:r>
    </w:p>
    <w:p w14:paraId="06D7853C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</w:p>
    <w:p w14:paraId="151F00A1" w14:textId="77777777" w:rsidR="00A92D38" w:rsidRPr="003C6DA8" w:rsidRDefault="00A92D38" w:rsidP="00A92D3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21)В бухгалтерском учете полученные кредиты и займы подразделяется </w:t>
      </w:r>
    </w:p>
    <w:p w14:paraId="6167CBF2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А) долгосрочную и краткосрочную задолженность; *</w:t>
      </w:r>
    </w:p>
    <w:p w14:paraId="6607EA3D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Б) на плановую и фактическую задолженность; </w:t>
      </w:r>
    </w:p>
    <w:p w14:paraId="58B21281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В) на срочную и просроченную задолженность; </w:t>
      </w:r>
    </w:p>
    <w:p w14:paraId="427CD1BB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Г) на основную и дополнительную задолженность.</w:t>
      </w:r>
    </w:p>
    <w:p w14:paraId="4986B7DE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</w:p>
    <w:p w14:paraId="50489DAF" w14:textId="77777777" w:rsidR="00A92D38" w:rsidRPr="003C6DA8" w:rsidRDefault="00A92D38" w:rsidP="00A92D3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22)После государственной регистрации акционерного общества на величину объявленного капитала делается бухгалтерская запись: </w:t>
      </w:r>
    </w:p>
    <w:p w14:paraId="0CD61AD8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А) Д 75 К 51 </w:t>
      </w:r>
    </w:p>
    <w:p w14:paraId="0CD082E6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Б) Д 75 К 80* </w:t>
      </w:r>
    </w:p>
    <w:p w14:paraId="363A6E66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В) Д 81 К 75</w:t>
      </w:r>
    </w:p>
    <w:p w14:paraId="7AAA0569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</w:p>
    <w:p w14:paraId="679E7C7C" w14:textId="77777777" w:rsidR="00A92D38" w:rsidRPr="003C6DA8" w:rsidRDefault="00A92D38" w:rsidP="00A92D3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23)При признании в учете выручки от продажи готовой продукции ее стоимость списывают со счета 43 «Готовая продукция» в дебет счетов: </w:t>
      </w:r>
    </w:p>
    <w:p w14:paraId="461A9E41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А) 90 «Продажи» *</w:t>
      </w:r>
    </w:p>
    <w:p w14:paraId="0635EB19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Б) 45 «Товар отгруженный» </w:t>
      </w:r>
    </w:p>
    <w:p w14:paraId="5D88DC7F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В) 91 «Прочие доходы и расходы»</w:t>
      </w:r>
    </w:p>
    <w:p w14:paraId="667FD9BD" w14:textId="77777777" w:rsidR="00A92D38" w:rsidRPr="003C6DA8" w:rsidRDefault="00A92D38" w:rsidP="00A92D38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51D10D30" w14:textId="77777777" w:rsidR="00A92D38" w:rsidRPr="003C6DA8" w:rsidRDefault="00A92D38" w:rsidP="00A92D3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24)Запись Дт 90/3 Кт 68: </w:t>
      </w:r>
    </w:p>
    <w:p w14:paraId="5BF3C8FF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lastRenderedPageBreak/>
        <w:t>А) Начисление НДС по проданной продукции *</w:t>
      </w:r>
    </w:p>
    <w:p w14:paraId="3272C152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Б) Получение сумм НДС от покупателей </w:t>
      </w:r>
    </w:p>
    <w:p w14:paraId="776F22BB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В) Зачет сумм НДС</w:t>
      </w:r>
    </w:p>
    <w:p w14:paraId="7D9445C2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</w:p>
    <w:p w14:paraId="3C451DFC" w14:textId="77777777" w:rsidR="00A92D38" w:rsidRPr="003C6DA8" w:rsidRDefault="00A92D38" w:rsidP="00A92D3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25)Начислен НДС с суммы полученного аванса: </w:t>
      </w:r>
    </w:p>
    <w:p w14:paraId="429C25C9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А) Дт 76 Кт 68 *</w:t>
      </w:r>
    </w:p>
    <w:p w14:paraId="7B6276AB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Б) Дт 90 Кт 68 </w:t>
      </w:r>
    </w:p>
    <w:p w14:paraId="0B6F787C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В) Дт 62 Кт 68</w:t>
      </w:r>
    </w:p>
    <w:p w14:paraId="4E6DD1FC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</w:p>
    <w:p w14:paraId="661D9F70" w14:textId="77777777" w:rsidR="00A92D38" w:rsidRPr="003C6DA8" w:rsidRDefault="00A92D38" w:rsidP="00A92D3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26)Чистая прибыль списывается в конце года: </w:t>
      </w:r>
    </w:p>
    <w:p w14:paraId="197A854C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А) Дт 99 Кт 82 </w:t>
      </w:r>
    </w:p>
    <w:p w14:paraId="0C5886E2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Б) Дт 99 Кт 84 *</w:t>
      </w:r>
    </w:p>
    <w:p w14:paraId="3B3B5083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В) Дт 90 Кт 99</w:t>
      </w:r>
    </w:p>
    <w:p w14:paraId="6D8C8535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</w:p>
    <w:p w14:paraId="42DF375E" w14:textId="77777777" w:rsidR="00A92D38" w:rsidRPr="003C6DA8" w:rsidRDefault="00A92D38" w:rsidP="00A92D3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27)Расходы будущих периодов – это: </w:t>
      </w:r>
    </w:p>
    <w:p w14:paraId="085BE765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А) средство, полученные в отчетном периоде, но относящиеся к будущим отчетным периодам </w:t>
      </w:r>
    </w:p>
    <w:p w14:paraId="48C8C3CA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Б) затраты, производственные организацией в отчетном периоде </w:t>
      </w:r>
    </w:p>
    <w:p w14:paraId="590BFBC4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В) затраты, производственные организацией в предшествующем и (или) отчетном периодах, но подлежащее включению в себестоимость продукции (работ, услуг) в последующие периоды*</w:t>
      </w:r>
    </w:p>
    <w:p w14:paraId="3BC670CF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</w:p>
    <w:p w14:paraId="46E29089" w14:textId="77777777" w:rsidR="00A92D38" w:rsidRPr="003C6DA8" w:rsidRDefault="00A92D38" w:rsidP="00A92D3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28)Финансовый результат деятельности организации отражается на счете: </w:t>
      </w:r>
    </w:p>
    <w:p w14:paraId="7CCFC1B7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А) 84 «Нераспределенная прибыль(непокрытый убыток)» </w:t>
      </w:r>
    </w:p>
    <w:p w14:paraId="4947838A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Б) 91 «Прочие доходы и расходы» </w:t>
      </w:r>
    </w:p>
    <w:p w14:paraId="578E1AED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В) 99 «Прибыли и убытки»*</w:t>
      </w:r>
    </w:p>
    <w:p w14:paraId="01ABCF1E" w14:textId="77777777" w:rsidR="00A92D38" w:rsidRPr="003C6DA8" w:rsidRDefault="00A92D38" w:rsidP="00A92D38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37355D48" w14:textId="77777777" w:rsidR="00A92D38" w:rsidRPr="003C6DA8" w:rsidRDefault="00A92D38" w:rsidP="00A92D3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29)Оприходование неучтенных основных средств отражается проводкой … </w:t>
      </w:r>
    </w:p>
    <w:p w14:paraId="15487385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А) Д 08 К 99 Д 01 К 08 </w:t>
      </w:r>
    </w:p>
    <w:p w14:paraId="17847010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Б) Д 01 К 99 Д 08 К 01 </w:t>
      </w:r>
    </w:p>
    <w:p w14:paraId="4ECBD8DF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В) Д 08 К 91 Д 01 К 08*</w:t>
      </w:r>
    </w:p>
    <w:p w14:paraId="7D4BD2A7" w14:textId="77777777" w:rsidR="00A92D38" w:rsidRPr="003C6DA8" w:rsidRDefault="00A92D38" w:rsidP="00A92D38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60DD433B" w14:textId="77777777" w:rsidR="00A92D38" w:rsidRPr="003C6DA8" w:rsidRDefault="00A92D38" w:rsidP="00A92D3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30)Начисление пособий по социальному страхованию работникам отражаются проводкой: </w:t>
      </w:r>
    </w:p>
    <w:p w14:paraId="2369244C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А) Д 69 К 70; </w:t>
      </w:r>
    </w:p>
    <w:p w14:paraId="13A246BD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Б) Д 84 К 70; </w:t>
      </w:r>
    </w:p>
    <w:p w14:paraId="53806CF1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В) Д 20 К 69*.</w:t>
      </w:r>
    </w:p>
    <w:p w14:paraId="00E040CE" w14:textId="77777777" w:rsidR="00A92D38" w:rsidRPr="003C6DA8" w:rsidRDefault="00A92D38" w:rsidP="00A92D38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3C6DA8">
        <w:rPr>
          <w:rFonts w:eastAsia="Calibri"/>
          <w:b/>
          <w:bCs/>
          <w:sz w:val="28"/>
          <w:szCs w:val="28"/>
        </w:rPr>
        <w:t>ПК 2.6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</w:t>
      </w:r>
    </w:p>
    <w:p w14:paraId="3622DDDA" w14:textId="77777777" w:rsidR="00A92D38" w:rsidRPr="003C6DA8" w:rsidRDefault="00A92D38" w:rsidP="00A92D38">
      <w:pPr>
        <w:widowControl/>
        <w:autoSpaceDE/>
        <w:autoSpaceDN/>
        <w:rPr>
          <w:rFonts w:eastAsia="Calibri"/>
          <w:sz w:val="28"/>
          <w:szCs w:val="28"/>
        </w:rPr>
      </w:pPr>
    </w:p>
    <w:p w14:paraId="72A5C4D1" w14:textId="77777777" w:rsidR="00A92D38" w:rsidRPr="003C6DA8" w:rsidRDefault="00A92D38" w:rsidP="00A92D3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bookmarkStart w:id="59" w:name="_Hlk163728651"/>
      <w:r w:rsidRPr="003C6DA8">
        <w:rPr>
          <w:color w:val="000000"/>
          <w:sz w:val="28"/>
          <w:szCs w:val="28"/>
          <w:lang w:eastAsia="ru-RU" w:bidi="ru-RU"/>
        </w:rPr>
        <w:t xml:space="preserve">31)Начисление заработной платы работникам организации отображается по кредиту счета 70 а по дебету каких счетов: </w:t>
      </w:r>
    </w:p>
    <w:p w14:paraId="5C7C7C50" w14:textId="77777777" w:rsidR="00A92D38" w:rsidRPr="003C6DA8" w:rsidRDefault="00A92D38" w:rsidP="00A92D3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А) 20, 23, 25, 26, 44*</w:t>
      </w:r>
    </w:p>
    <w:p w14:paraId="2EB9E29A" w14:textId="77777777" w:rsidR="00A92D38" w:rsidRPr="003C6DA8" w:rsidRDefault="00A92D38" w:rsidP="00A92D3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Б) 41, 43, 44, 20</w:t>
      </w:r>
    </w:p>
    <w:p w14:paraId="2C370A1C" w14:textId="77777777" w:rsidR="00A92D38" w:rsidRPr="003C6DA8" w:rsidRDefault="00A92D38" w:rsidP="00A92D3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lastRenderedPageBreak/>
        <w:t>В) 20, 60, 62, 69</w:t>
      </w:r>
    </w:p>
    <w:p w14:paraId="568B97AE" w14:textId="77777777" w:rsidR="00A92D38" w:rsidRPr="003C6DA8" w:rsidRDefault="00A92D38" w:rsidP="00A92D3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Г) 20, 44, 62, 69</w:t>
      </w:r>
    </w:p>
    <w:p w14:paraId="4446E14D" w14:textId="77777777" w:rsidR="00A92D38" w:rsidRPr="003C6DA8" w:rsidRDefault="00A92D38" w:rsidP="00A92D3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>32)Расчеты с подочетными лицами осуществляются по счету 71. Данный счет является:</w:t>
      </w:r>
    </w:p>
    <w:p w14:paraId="6E3E20CF" w14:textId="77777777" w:rsidR="00A92D38" w:rsidRPr="003C6DA8" w:rsidRDefault="00A92D38" w:rsidP="00A92D3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 xml:space="preserve">А) пассивным, т.е организация должна средства подотчетному лицу; </w:t>
      </w:r>
    </w:p>
    <w:p w14:paraId="607D9D3C" w14:textId="77777777" w:rsidR="00A92D38" w:rsidRPr="003C6DA8" w:rsidRDefault="00A92D38" w:rsidP="00A92D3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 xml:space="preserve">Б) активным, подотчётное лицо должно средства организации; </w:t>
      </w:r>
    </w:p>
    <w:p w14:paraId="4E05E056" w14:textId="77777777" w:rsidR="00A92D38" w:rsidRPr="003C6DA8" w:rsidRDefault="00A92D38" w:rsidP="00A92D3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В) активно-пассивным, задолженность будет определяться начальным сальдо*;</w:t>
      </w:r>
    </w:p>
    <w:p w14:paraId="527C1F67" w14:textId="77777777" w:rsidR="00A92D38" w:rsidRPr="003C6DA8" w:rsidRDefault="00A92D38" w:rsidP="00A92D3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Г) нет правильного ответа</w:t>
      </w:r>
    </w:p>
    <w:p w14:paraId="7ECD9C4A" w14:textId="77777777" w:rsidR="00A92D38" w:rsidRPr="003C6DA8" w:rsidRDefault="00A92D38" w:rsidP="00A92D3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</w:p>
    <w:p w14:paraId="30F1B5F9" w14:textId="77777777" w:rsidR="00A92D38" w:rsidRPr="003C6DA8" w:rsidRDefault="00A92D38" w:rsidP="00A92D3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33)Налоговый вычет по НДС оформляется следующей проводкой: </w:t>
      </w:r>
    </w:p>
    <w:p w14:paraId="43DEEB4C" w14:textId="77777777" w:rsidR="00A92D38" w:rsidRPr="003C6DA8" w:rsidRDefault="00A92D38" w:rsidP="00A92D3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 xml:space="preserve">А) Д-т 68, К-т 19*; </w:t>
      </w:r>
    </w:p>
    <w:p w14:paraId="59F59448" w14:textId="77777777" w:rsidR="00A92D38" w:rsidRPr="003C6DA8" w:rsidRDefault="00A92D38" w:rsidP="00A92D3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Б) Д-т 68, К-т 50;</w:t>
      </w:r>
    </w:p>
    <w:p w14:paraId="3D46678C" w14:textId="77777777" w:rsidR="00A92D38" w:rsidRPr="003C6DA8" w:rsidRDefault="00A92D38" w:rsidP="00A92D3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В) Д-т 19, К-т 68;</w:t>
      </w:r>
    </w:p>
    <w:p w14:paraId="50FF3415" w14:textId="77777777" w:rsidR="00A92D38" w:rsidRPr="003C6DA8" w:rsidRDefault="00A92D38" w:rsidP="00A92D3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Г) Д-т 91, К-т 68</w:t>
      </w:r>
    </w:p>
    <w:p w14:paraId="697DFBBE" w14:textId="77777777" w:rsidR="00A92D38" w:rsidRPr="003C6DA8" w:rsidRDefault="00A92D38" w:rsidP="00A92D3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</w:p>
    <w:p w14:paraId="212F9A5E" w14:textId="77777777" w:rsidR="00A92D38" w:rsidRPr="003C6DA8" w:rsidRDefault="00A92D38" w:rsidP="00A92D38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34)Ставка налога на доходы физических лиц составляет: </w:t>
      </w:r>
    </w:p>
    <w:p w14:paraId="3A41C2AB" w14:textId="77777777" w:rsidR="00A92D38" w:rsidRPr="003C6DA8" w:rsidRDefault="00A92D38" w:rsidP="00A92D3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 xml:space="preserve">А) 10%; </w:t>
      </w:r>
    </w:p>
    <w:p w14:paraId="07D5EEA5" w14:textId="77777777" w:rsidR="00A92D38" w:rsidRPr="003C6DA8" w:rsidRDefault="00A92D38" w:rsidP="00A92D3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Б)13%; *</w:t>
      </w:r>
    </w:p>
    <w:p w14:paraId="3530DF39" w14:textId="77777777" w:rsidR="00A92D38" w:rsidRPr="003C6DA8" w:rsidRDefault="00A92D38" w:rsidP="00A92D38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В) 18%.</w:t>
      </w:r>
    </w:p>
    <w:bookmarkEnd w:id="59"/>
    <w:p w14:paraId="697604D4" w14:textId="14ADA581" w:rsidR="00C030DC" w:rsidRPr="00AC5641" w:rsidRDefault="00C030DC" w:rsidP="00AC5641">
      <w:pPr>
        <w:widowControl/>
        <w:autoSpaceDE/>
        <w:autoSpaceDN/>
        <w:spacing w:after="160" w:line="259" w:lineRule="auto"/>
        <w:rPr>
          <w:rFonts w:eastAsia="Calibri"/>
          <w:sz w:val="24"/>
          <w:szCs w:val="24"/>
        </w:rPr>
      </w:pPr>
      <w:r>
        <w:rPr>
          <w:rFonts w:eastAsia="Calibri"/>
          <w:b/>
          <w:bCs/>
          <w:sz w:val="28"/>
          <w:szCs w:val="28"/>
          <w:lang w:eastAsia="ru-RU"/>
        </w:rPr>
        <w:br w:type="page"/>
      </w:r>
    </w:p>
    <w:p w14:paraId="49738C39" w14:textId="7407C74F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14:paraId="583555E6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3A6143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2" w15:restartNumberingAfterBreak="0">
    <w:nsid w:val="29E7421E"/>
    <w:multiLevelType w:val="hybridMultilevel"/>
    <w:tmpl w:val="8AD0E5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3046DA"/>
    <w:multiLevelType w:val="hybridMultilevel"/>
    <w:tmpl w:val="B2BA3114"/>
    <w:lvl w:ilvl="0" w:tplc="188281A0">
      <w:start w:val="1"/>
      <w:numFmt w:val="decimal"/>
      <w:pStyle w:val="a"/>
      <w:lvlText w:val="%1.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8C49F3"/>
    <w:multiLevelType w:val="hybridMultilevel"/>
    <w:tmpl w:val="A72A963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8A5552C"/>
    <w:multiLevelType w:val="hybridMultilevel"/>
    <w:tmpl w:val="6B38D7C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CF37D02"/>
    <w:multiLevelType w:val="hybridMultilevel"/>
    <w:tmpl w:val="31DAC452"/>
    <w:lvl w:ilvl="0" w:tplc="2710F832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3734B04"/>
    <w:multiLevelType w:val="hybridMultilevel"/>
    <w:tmpl w:val="4D0C12E4"/>
    <w:lvl w:ilvl="0" w:tplc="FFFFFFF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7104937"/>
    <w:multiLevelType w:val="hybridMultilevel"/>
    <w:tmpl w:val="A72A963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86256B4"/>
    <w:multiLevelType w:val="hybridMultilevel"/>
    <w:tmpl w:val="B0AAF2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25736C3"/>
    <w:multiLevelType w:val="multilevel"/>
    <w:tmpl w:val="336660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13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87413603">
    <w:abstractNumId w:val="1"/>
  </w:num>
  <w:num w:numId="2" w16cid:durableId="2059476844">
    <w:abstractNumId w:val="7"/>
  </w:num>
  <w:num w:numId="3" w16cid:durableId="1945527404">
    <w:abstractNumId w:val="13"/>
  </w:num>
  <w:num w:numId="4" w16cid:durableId="1921331754">
    <w:abstractNumId w:val="4"/>
  </w:num>
  <w:num w:numId="5" w16cid:durableId="990906792">
    <w:abstractNumId w:val="14"/>
  </w:num>
  <w:num w:numId="6" w16cid:durableId="1785267595">
    <w:abstractNumId w:val="2"/>
  </w:num>
  <w:num w:numId="7" w16cid:durableId="373888062">
    <w:abstractNumId w:val="8"/>
  </w:num>
  <w:num w:numId="8" w16cid:durableId="125663291">
    <w:abstractNumId w:val="0"/>
  </w:num>
  <w:num w:numId="9" w16cid:durableId="1550412340">
    <w:abstractNumId w:val="11"/>
  </w:num>
  <w:num w:numId="10" w16cid:durableId="341473611">
    <w:abstractNumId w:val="10"/>
  </w:num>
  <w:num w:numId="11" w16cid:durableId="1335307079">
    <w:abstractNumId w:val="5"/>
  </w:num>
  <w:num w:numId="12" w16cid:durableId="1361007256">
    <w:abstractNumId w:val="9"/>
  </w:num>
  <w:num w:numId="13" w16cid:durableId="877086469">
    <w:abstractNumId w:val="6"/>
  </w:num>
  <w:num w:numId="14" w16cid:durableId="1132676575">
    <w:abstractNumId w:val="12"/>
  </w:num>
  <w:num w:numId="15" w16cid:durableId="1688096856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11DEE"/>
    <w:rsid w:val="000123E6"/>
    <w:rsid w:val="000125F9"/>
    <w:rsid w:val="0001629D"/>
    <w:rsid w:val="00017DB1"/>
    <w:rsid w:val="00046030"/>
    <w:rsid w:val="00050E72"/>
    <w:rsid w:val="000646F9"/>
    <w:rsid w:val="00066480"/>
    <w:rsid w:val="00082348"/>
    <w:rsid w:val="000864A0"/>
    <w:rsid w:val="00091E65"/>
    <w:rsid w:val="00093DB6"/>
    <w:rsid w:val="000A3902"/>
    <w:rsid w:val="000C1795"/>
    <w:rsid w:val="000C3D8B"/>
    <w:rsid w:val="000C4E01"/>
    <w:rsid w:val="000D0438"/>
    <w:rsid w:val="000D0B4E"/>
    <w:rsid w:val="000D16BE"/>
    <w:rsid w:val="000D1C4B"/>
    <w:rsid w:val="000D26A1"/>
    <w:rsid w:val="000D6D7C"/>
    <w:rsid w:val="000D72D6"/>
    <w:rsid w:val="000E01F2"/>
    <w:rsid w:val="000E1BE9"/>
    <w:rsid w:val="00104DFD"/>
    <w:rsid w:val="00143031"/>
    <w:rsid w:val="00160FD5"/>
    <w:rsid w:val="001910AD"/>
    <w:rsid w:val="00191237"/>
    <w:rsid w:val="001D6EF1"/>
    <w:rsid w:val="00206195"/>
    <w:rsid w:val="00222BC6"/>
    <w:rsid w:val="00222C08"/>
    <w:rsid w:val="00222D7C"/>
    <w:rsid w:val="0022719A"/>
    <w:rsid w:val="00233323"/>
    <w:rsid w:val="00237019"/>
    <w:rsid w:val="00241300"/>
    <w:rsid w:val="00244068"/>
    <w:rsid w:val="0024759B"/>
    <w:rsid w:val="002512F1"/>
    <w:rsid w:val="00253D5D"/>
    <w:rsid w:val="00266763"/>
    <w:rsid w:val="002767DA"/>
    <w:rsid w:val="00285F40"/>
    <w:rsid w:val="0029165A"/>
    <w:rsid w:val="00294A45"/>
    <w:rsid w:val="00295BD2"/>
    <w:rsid w:val="002A6F7F"/>
    <w:rsid w:val="002A778D"/>
    <w:rsid w:val="002B5950"/>
    <w:rsid w:val="002B5DBC"/>
    <w:rsid w:val="002B7D37"/>
    <w:rsid w:val="002C4B76"/>
    <w:rsid w:val="002D0617"/>
    <w:rsid w:val="002D36AE"/>
    <w:rsid w:val="002D5178"/>
    <w:rsid w:val="002D77A9"/>
    <w:rsid w:val="002E1613"/>
    <w:rsid w:val="002E6393"/>
    <w:rsid w:val="00302463"/>
    <w:rsid w:val="00312713"/>
    <w:rsid w:val="003205EB"/>
    <w:rsid w:val="00322B0E"/>
    <w:rsid w:val="00330253"/>
    <w:rsid w:val="00335FD0"/>
    <w:rsid w:val="00337668"/>
    <w:rsid w:val="00346B71"/>
    <w:rsid w:val="00352758"/>
    <w:rsid w:val="00353E6C"/>
    <w:rsid w:val="0037576F"/>
    <w:rsid w:val="003A44F2"/>
    <w:rsid w:val="003A6143"/>
    <w:rsid w:val="003B0F15"/>
    <w:rsid w:val="003C20EB"/>
    <w:rsid w:val="003C353B"/>
    <w:rsid w:val="003D3E43"/>
    <w:rsid w:val="003D5BFD"/>
    <w:rsid w:val="003D758C"/>
    <w:rsid w:val="003D797F"/>
    <w:rsid w:val="003E5A53"/>
    <w:rsid w:val="003F40D9"/>
    <w:rsid w:val="003F5E41"/>
    <w:rsid w:val="004037E2"/>
    <w:rsid w:val="00406013"/>
    <w:rsid w:val="00407953"/>
    <w:rsid w:val="00415891"/>
    <w:rsid w:val="004235AB"/>
    <w:rsid w:val="00426359"/>
    <w:rsid w:val="004305D1"/>
    <w:rsid w:val="00433767"/>
    <w:rsid w:val="00436F09"/>
    <w:rsid w:val="00444955"/>
    <w:rsid w:val="0045448C"/>
    <w:rsid w:val="0046158A"/>
    <w:rsid w:val="00461EF5"/>
    <w:rsid w:val="00471E2C"/>
    <w:rsid w:val="00473A69"/>
    <w:rsid w:val="004936DB"/>
    <w:rsid w:val="00494FB4"/>
    <w:rsid w:val="004A158D"/>
    <w:rsid w:val="004B1FB4"/>
    <w:rsid w:val="004B4EF3"/>
    <w:rsid w:val="004B5F6A"/>
    <w:rsid w:val="004B7580"/>
    <w:rsid w:val="004E4F60"/>
    <w:rsid w:val="004E53DA"/>
    <w:rsid w:val="004F1986"/>
    <w:rsid w:val="004F37F5"/>
    <w:rsid w:val="004F762D"/>
    <w:rsid w:val="00503AEC"/>
    <w:rsid w:val="00504DB0"/>
    <w:rsid w:val="0051059C"/>
    <w:rsid w:val="00537E4F"/>
    <w:rsid w:val="005407A4"/>
    <w:rsid w:val="00541A7E"/>
    <w:rsid w:val="00543647"/>
    <w:rsid w:val="00554693"/>
    <w:rsid w:val="00555628"/>
    <w:rsid w:val="0055695A"/>
    <w:rsid w:val="0056402F"/>
    <w:rsid w:val="00571977"/>
    <w:rsid w:val="00572F09"/>
    <w:rsid w:val="00577124"/>
    <w:rsid w:val="005850BA"/>
    <w:rsid w:val="0059129A"/>
    <w:rsid w:val="005A0ABC"/>
    <w:rsid w:val="005B2BB1"/>
    <w:rsid w:val="005D00EE"/>
    <w:rsid w:val="005D1624"/>
    <w:rsid w:val="005D258A"/>
    <w:rsid w:val="005D79C4"/>
    <w:rsid w:val="005E0931"/>
    <w:rsid w:val="005E1ADB"/>
    <w:rsid w:val="005E2DE6"/>
    <w:rsid w:val="005E48D1"/>
    <w:rsid w:val="005E64CA"/>
    <w:rsid w:val="005F728A"/>
    <w:rsid w:val="00606562"/>
    <w:rsid w:val="006208D9"/>
    <w:rsid w:val="00623A30"/>
    <w:rsid w:val="006317B4"/>
    <w:rsid w:val="0065475E"/>
    <w:rsid w:val="00693BC6"/>
    <w:rsid w:val="006A1B0B"/>
    <w:rsid w:val="006A1DDD"/>
    <w:rsid w:val="006A54E7"/>
    <w:rsid w:val="006C3C8C"/>
    <w:rsid w:val="006C4596"/>
    <w:rsid w:val="006D361E"/>
    <w:rsid w:val="006D3FD3"/>
    <w:rsid w:val="006F243A"/>
    <w:rsid w:val="006F3596"/>
    <w:rsid w:val="00701795"/>
    <w:rsid w:val="0070372C"/>
    <w:rsid w:val="00710029"/>
    <w:rsid w:val="00713B1B"/>
    <w:rsid w:val="00714173"/>
    <w:rsid w:val="00717BDF"/>
    <w:rsid w:val="007227AE"/>
    <w:rsid w:val="007240CA"/>
    <w:rsid w:val="007334D9"/>
    <w:rsid w:val="00734C0D"/>
    <w:rsid w:val="00761F36"/>
    <w:rsid w:val="00766A31"/>
    <w:rsid w:val="007719E1"/>
    <w:rsid w:val="00773652"/>
    <w:rsid w:val="00790BD1"/>
    <w:rsid w:val="007A6486"/>
    <w:rsid w:val="007B352A"/>
    <w:rsid w:val="007B46CA"/>
    <w:rsid w:val="007B5EC1"/>
    <w:rsid w:val="007C457B"/>
    <w:rsid w:val="007E0243"/>
    <w:rsid w:val="007E4586"/>
    <w:rsid w:val="007F0A04"/>
    <w:rsid w:val="007F3E18"/>
    <w:rsid w:val="007F418E"/>
    <w:rsid w:val="007F6CB7"/>
    <w:rsid w:val="00803A80"/>
    <w:rsid w:val="00817D3A"/>
    <w:rsid w:val="008209AF"/>
    <w:rsid w:val="00824BA4"/>
    <w:rsid w:val="008250ED"/>
    <w:rsid w:val="008361D2"/>
    <w:rsid w:val="008470BE"/>
    <w:rsid w:val="0085006A"/>
    <w:rsid w:val="00871160"/>
    <w:rsid w:val="008714DB"/>
    <w:rsid w:val="00874D46"/>
    <w:rsid w:val="00875579"/>
    <w:rsid w:val="00880736"/>
    <w:rsid w:val="00890C2C"/>
    <w:rsid w:val="008A1B4B"/>
    <w:rsid w:val="008A3037"/>
    <w:rsid w:val="008A5566"/>
    <w:rsid w:val="008B3904"/>
    <w:rsid w:val="008B79A2"/>
    <w:rsid w:val="008C7344"/>
    <w:rsid w:val="008D3A5D"/>
    <w:rsid w:val="008D5FEE"/>
    <w:rsid w:val="008E3F80"/>
    <w:rsid w:val="008F1476"/>
    <w:rsid w:val="00901132"/>
    <w:rsid w:val="00903C87"/>
    <w:rsid w:val="00906FFC"/>
    <w:rsid w:val="009110E4"/>
    <w:rsid w:val="00920F7F"/>
    <w:rsid w:val="0093063E"/>
    <w:rsid w:val="0094046E"/>
    <w:rsid w:val="0094590E"/>
    <w:rsid w:val="009725A3"/>
    <w:rsid w:val="0097343A"/>
    <w:rsid w:val="00992496"/>
    <w:rsid w:val="009968F8"/>
    <w:rsid w:val="009A2EBC"/>
    <w:rsid w:val="009A3A10"/>
    <w:rsid w:val="009A710A"/>
    <w:rsid w:val="009B1691"/>
    <w:rsid w:val="009B48D1"/>
    <w:rsid w:val="009B572F"/>
    <w:rsid w:val="009B5FC4"/>
    <w:rsid w:val="009D47B3"/>
    <w:rsid w:val="009E2D30"/>
    <w:rsid w:val="009E50DC"/>
    <w:rsid w:val="00A075C9"/>
    <w:rsid w:val="00A1414A"/>
    <w:rsid w:val="00A15700"/>
    <w:rsid w:val="00A431AB"/>
    <w:rsid w:val="00A47D7B"/>
    <w:rsid w:val="00A660F4"/>
    <w:rsid w:val="00A676DF"/>
    <w:rsid w:val="00A7417C"/>
    <w:rsid w:val="00A74D44"/>
    <w:rsid w:val="00A7623E"/>
    <w:rsid w:val="00A76A87"/>
    <w:rsid w:val="00A92D38"/>
    <w:rsid w:val="00A9569A"/>
    <w:rsid w:val="00A967C7"/>
    <w:rsid w:val="00AA16A6"/>
    <w:rsid w:val="00AB4595"/>
    <w:rsid w:val="00AC5641"/>
    <w:rsid w:val="00AD1D63"/>
    <w:rsid w:val="00AD7B64"/>
    <w:rsid w:val="00AE1DBF"/>
    <w:rsid w:val="00B12F49"/>
    <w:rsid w:val="00B2524B"/>
    <w:rsid w:val="00B42174"/>
    <w:rsid w:val="00B7575A"/>
    <w:rsid w:val="00B8732C"/>
    <w:rsid w:val="00B87F0F"/>
    <w:rsid w:val="00B901B7"/>
    <w:rsid w:val="00B96917"/>
    <w:rsid w:val="00BA0E0C"/>
    <w:rsid w:val="00BA7F4A"/>
    <w:rsid w:val="00BD39E8"/>
    <w:rsid w:val="00BE4C5C"/>
    <w:rsid w:val="00BE7158"/>
    <w:rsid w:val="00BE756E"/>
    <w:rsid w:val="00C030DC"/>
    <w:rsid w:val="00C0454D"/>
    <w:rsid w:val="00C102D9"/>
    <w:rsid w:val="00C115F5"/>
    <w:rsid w:val="00C246C5"/>
    <w:rsid w:val="00C24789"/>
    <w:rsid w:val="00C3582C"/>
    <w:rsid w:val="00C36055"/>
    <w:rsid w:val="00C36364"/>
    <w:rsid w:val="00C425C4"/>
    <w:rsid w:val="00C431B0"/>
    <w:rsid w:val="00C43C6D"/>
    <w:rsid w:val="00C44D79"/>
    <w:rsid w:val="00C546ED"/>
    <w:rsid w:val="00C73A27"/>
    <w:rsid w:val="00C73F86"/>
    <w:rsid w:val="00C77E5B"/>
    <w:rsid w:val="00C8036E"/>
    <w:rsid w:val="00C82365"/>
    <w:rsid w:val="00C94A0F"/>
    <w:rsid w:val="00C9615D"/>
    <w:rsid w:val="00CA424B"/>
    <w:rsid w:val="00CB393B"/>
    <w:rsid w:val="00CC7BF4"/>
    <w:rsid w:val="00CD35AC"/>
    <w:rsid w:val="00CD5BAD"/>
    <w:rsid w:val="00CD6BD1"/>
    <w:rsid w:val="00CE1F7D"/>
    <w:rsid w:val="00CE31F2"/>
    <w:rsid w:val="00CF1DB7"/>
    <w:rsid w:val="00CF2CB4"/>
    <w:rsid w:val="00CF3879"/>
    <w:rsid w:val="00CF3900"/>
    <w:rsid w:val="00D04B1D"/>
    <w:rsid w:val="00D04D07"/>
    <w:rsid w:val="00D20575"/>
    <w:rsid w:val="00D22EB3"/>
    <w:rsid w:val="00D23054"/>
    <w:rsid w:val="00D23BDA"/>
    <w:rsid w:val="00D2406F"/>
    <w:rsid w:val="00D255D4"/>
    <w:rsid w:val="00D31CF8"/>
    <w:rsid w:val="00D331AF"/>
    <w:rsid w:val="00D46477"/>
    <w:rsid w:val="00D66669"/>
    <w:rsid w:val="00D67054"/>
    <w:rsid w:val="00D704DA"/>
    <w:rsid w:val="00D71135"/>
    <w:rsid w:val="00D77C12"/>
    <w:rsid w:val="00D82BB4"/>
    <w:rsid w:val="00DA33FC"/>
    <w:rsid w:val="00DB4F65"/>
    <w:rsid w:val="00DC3948"/>
    <w:rsid w:val="00DD0F9D"/>
    <w:rsid w:val="00DD114C"/>
    <w:rsid w:val="00DD4349"/>
    <w:rsid w:val="00DE1FD6"/>
    <w:rsid w:val="00DF119C"/>
    <w:rsid w:val="00DF6851"/>
    <w:rsid w:val="00E114FD"/>
    <w:rsid w:val="00E3594B"/>
    <w:rsid w:val="00E41176"/>
    <w:rsid w:val="00E67E2B"/>
    <w:rsid w:val="00E67E4A"/>
    <w:rsid w:val="00E72971"/>
    <w:rsid w:val="00E85763"/>
    <w:rsid w:val="00E92D21"/>
    <w:rsid w:val="00EA030E"/>
    <w:rsid w:val="00EA0DE0"/>
    <w:rsid w:val="00EA3EA3"/>
    <w:rsid w:val="00EC0436"/>
    <w:rsid w:val="00ED1026"/>
    <w:rsid w:val="00ED5377"/>
    <w:rsid w:val="00ED6DB9"/>
    <w:rsid w:val="00ED7946"/>
    <w:rsid w:val="00EE0183"/>
    <w:rsid w:val="00EE5086"/>
    <w:rsid w:val="00EE7A65"/>
    <w:rsid w:val="00EF2EA9"/>
    <w:rsid w:val="00EF3831"/>
    <w:rsid w:val="00EF7848"/>
    <w:rsid w:val="00EF7A99"/>
    <w:rsid w:val="00F05D97"/>
    <w:rsid w:val="00F239CE"/>
    <w:rsid w:val="00F27FAE"/>
    <w:rsid w:val="00F57E0A"/>
    <w:rsid w:val="00F60BBA"/>
    <w:rsid w:val="00F62B7E"/>
    <w:rsid w:val="00F6497A"/>
    <w:rsid w:val="00F649B6"/>
    <w:rsid w:val="00F64FC4"/>
    <w:rsid w:val="00F65EC0"/>
    <w:rsid w:val="00F86AF9"/>
    <w:rsid w:val="00F872D5"/>
    <w:rsid w:val="00F90F81"/>
    <w:rsid w:val="00F934C8"/>
    <w:rsid w:val="00F975CB"/>
    <w:rsid w:val="00FA0D3C"/>
    <w:rsid w:val="00FA1D44"/>
    <w:rsid w:val="00FA486C"/>
    <w:rsid w:val="00FA62D0"/>
    <w:rsid w:val="00FD4F47"/>
    <w:rsid w:val="00FD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E73D0C18-230A-4AA3-9558-973A3EBC2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407A4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0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0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0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0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0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0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uiPriority w:val="1"/>
    <w:qFormat/>
    <w:rPr>
      <w:sz w:val="24"/>
      <w:szCs w:val="24"/>
    </w:rPr>
  </w:style>
  <w:style w:type="paragraph" w:styleId="a6">
    <w:name w:val="List Paragraph"/>
    <w:basedOn w:val="a0"/>
    <w:uiPriority w:val="1"/>
    <w:qFormat/>
    <w:pPr>
      <w:ind w:left="1022" w:hanging="140"/>
    </w:pPr>
  </w:style>
  <w:style w:type="paragraph" w:customStyle="1" w:styleId="TableParagraph">
    <w:name w:val="Table Paragraph"/>
    <w:basedOn w:val="a0"/>
    <w:uiPriority w:val="1"/>
    <w:qFormat/>
  </w:style>
  <w:style w:type="character" w:customStyle="1" w:styleId="a5">
    <w:name w:val="Основной текст Знак"/>
    <w:basedOn w:val="a1"/>
    <w:link w:val="a4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7">
    <w:name w:val="Table Grid"/>
    <w:basedOn w:val="a2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1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0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Normal (Web)"/>
    <w:basedOn w:val="a0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1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1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1"/>
    <w:rsid w:val="003F5E41"/>
  </w:style>
  <w:style w:type="paragraph" w:customStyle="1" w:styleId="c0">
    <w:name w:val="c0"/>
    <w:basedOn w:val="a0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1"/>
    <w:rsid w:val="003F5E41"/>
  </w:style>
  <w:style w:type="character" w:customStyle="1" w:styleId="c3">
    <w:name w:val="c3"/>
    <w:basedOn w:val="a1"/>
    <w:rsid w:val="003F5E41"/>
  </w:style>
  <w:style w:type="character" w:customStyle="1" w:styleId="c1">
    <w:name w:val="c1"/>
    <w:basedOn w:val="a1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9">
    <w:name w:val="header"/>
    <w:basedOn w:val="a0"/>
    <w:link w:val="aa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uiPriority w:val="99"/>
    <w:rsid w:val="004E53DA"/>
    <w:pPr>
      <w:widowControl/>
      <w:adjustRightInd w:val="0"/>
    </w:pPr>
    <w:rPr>
      <w:rFonts w:ascii="Calibri" w:eastAsia="Calibri" w:hAnsi="Calibri" w:cs="Calibri"/>
      <w:b/>
      <w:color w:val="000000"/>
      <w:sz w:val="24"/>
      <w:szCs w:val="24"/>
      <w:lang w:val="ru-RU"/>
    </w:rPr>
  </w:style>
  <w:style w:type="paragraph" w:styleId="ab">
    <w:name w:val="Balloon Text"/>
    <w:basedOn w:val="a0"/>
    <w:link w:val="ac"/>
    <w:uiPriority w:val="99"/>
    <w:semiHidden/>
    <w:unhideWhenUsed/>
    <w:rsid w:val="00222C0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222C08"/>
    <w:rPr>
      <w:rFonts w:ascii="Tahoma" w:eastAsia="Times New Roman" w:hAnsi="Tahoma" w:cs="Tahoma"/>
      <w:sz w:val="16"/>
      <w:szCs w:val="16"/>
      <w:lang w:val="ru-RU"/>
    </w:rPr>
  </w:style>
  <w:style w:type="paragraph" w:customStyle="1" w:styleId="a">
    <w:name w:val="Номер"/>
    <w:basedOn w:val="a6"/>
    <w:next w:val="a0"/>
    <w:qFormat/>
    <w:rsid w:val="00A92D38"/>
    <w:pPr>
      <w:numPr>
        <w:numId w:val="15"/>
      </w:numPr>
      <w:tabs>
        <w:tab w:val="left" w:pos="1134"/>
      </w:tabs>
      <w:autoSpaceDE/>
      <w:autoSpaceDN/>
      <w:jc w:val="both"/>
    </w:pPr>
    <w:rPr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0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27</Pages>
  <Words>7255</Words>
  <Characters>41357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333</cp:revision>
  <cp:lastPrinted>2024-02-13T08:47:00Z</cp:lastPrinted>
  <dcterms:created xsi:type="dcterms:W3CDTF">2022-03-30T07:04:00Z</dcterms:created>
  <dcterms:modified xsi:type="dcterms:W3CDTF">2024-04-11T07:45:00Z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