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Default="004E6D08" w:rsidP="00171741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23A03D20" w14:textId="77777777" w:rsidR="00171741" w:rsidRDefault="00171741" w:rsidP="00171741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52133FA2" w14:textId="77777777" w:rsidR="00171741" w:rsidRPr="00982975" w:rsidRDefault="00171741" w:rsidP="00171741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65A900ED" w14:textId="77777777" w:rsidR="00171741" w:rsidRPr="004347CD" w:rsidRDefault="00171741" w:rsidP="00171741">
      <w:pPr>
        <w:autoSpaceDE w:val="0"/>
        <w:autoSpaceDN w:val="0"/>
        <w:spacing w:line="276" w:lineRule="auto"/>
        <w:ind w:left="4332" w:firstLine="708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4347CD">
        <w:rPr>
          <w:rFonts w:ascii="Times New Roman" w:eastAsia="Times New Roman" w:hAnsi="Times New Roman" w:cs="Times New Roman"/>
          <w:noProof/>
          <w:color w:val="auto"/>
          <w:sz w:val="22"/>
          <w:szCs w:val="22"/>
          <w:lang w:eastAsia="en-US" w:bidi="ar-SA"/>
        </w:rPr>
        <w:drawing>
          <wp:anchor distT="0" distB="0" distL="114300" distR="114300" simplePos="0" relativeHeight="251659264" behindDoc="1" locked="0" layoutInCell="1" allowOverlap="1" wp14:anchorId="2DC17BB1" wp14:editId="72B3004D">
            <wp:simplePos x="0" y="0"/>
            <wp:positionH relativeFrom="column">
              <wp:posOffset>3330575</wp:posOffset>
            </wp:positionH>
            <wp:positionV relativeFrom="paragraph">
              <wp:posOffset>133350</wp:posOffset>
            </wp:positionV>
            <wp:extent cx="1551305" cy="1540510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47C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УТВЕРЖДАЮ</w:t>
      </w:r>
    </w:p>
    <w:p w14:paraId="1F95650F" w14:textId="77777777" w:rsidR="00171741" w:rsidRPr="004347CD" w:rsidRDefault="00171741" w:rsidP="00171741">
      <w:pPr>
        <w:autoSpaceDE w:val="0"/>
        <w:autoSpaceDN w:val="0"/>
        <w:spacing w:line="276" w:lineRule="auto"/>
        <w:ind w:left="4332" w:firstLine="708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4347C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Заместитель директора </w:t>
      </w:r>
    </w:p>
    <w:p w14:paraId="4152A593" w14:textId="77777777" w:rsidR="00171741" w:rsidRPr="004347CD" w:rsidRDefault="00171741" w:rsidP="00171741">
      <w:pPr>
        <w:autoSpaceDE w:val="0"/>
        <w:autoSpaceDN w:val="0"/>
        <w:spacing w:line="276" w:lineRule="auto"/>
        <w:ind w:left="4332" w:firstLine="708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4347C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 учебно-методической работе</w:t>
      </w:r>
    </w:p>
    <w:p w14:paraId="1AA6C9ED" w14:textId="77777777" w:rsidR="00171741" w:rsidRPr="004347CD" w:rsidRDefault="00171741" w:rsidP="00171741">
      <w:pPr>
        <w:autoSpaceDE w:val="0"/>
        <w:autoSpaceDN w:val="0"/>
        <w:spacing w:line="276" w:lineRule="auto"/>
        <w:ind w:left="5040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4347C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________________ Елькина З.Д.</w:t>
      </w:r>
    </w:p>
    <w:p w14:paraId="0B9D548E" w14:textId="77777777" w:rsidR="00171741" w:rsidRPr="004347CD" w:rsidRDefault="00171741" w:rsidP="00171741">
      <w:pPr>
        <w:autoSpaceDE w:val="0"/>
        <w:autoSpaceDN w:val="0"/>
        <w:spacing w:line="276" w:lineRule="auto"/>
        <w:ind w:left="4956" w:firstLine="84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4347C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«01» марта 2021 г.</w:t>
      </w:r>
    </w:p>
    <w:p w14:paraId="4A56FBC2" w14:textId="63F9EF22" w:rsidR="004E6D08" w:rsidRPr="00982975" w:rsidRDefault="004E6D08" w:rsidP="00F5793C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3979F0BC" w14:textId="77777777" w:rsidR="009569CC" w:rsidRDefault="009569CC" w:rsidP="00171741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ФОНД ОЦЕНОЧНЫХ СРЕДСТВ</w:t>
      </w:r>
    </w:p>
    <w:p w14:paraId="2BAC4B46" w14:textId="6A28C77D" w:rsidR="004E6D08" w:rsidRDefault="002D7AE2" w:rsidP="00171741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="004E6D08"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038E2E11" w:rsidR="00BE355C" w:rsidRDefault="00546112" w:rsidP="0017174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04899277"/>
      <w:r w:rsidRPr="00BE355C">
        <w:rPr>
          <w:rFonts w:ascii="Times New Roman" w:hAnsi="Times New Roman" w:cs="Times New Roman"/>
          <w:b/>
          <w:bCs/>
          <w:sz w:val="28"/>
          <w:szCs w:val="28"/>
        </w:rPr>
        <w:t>ПМ.0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91640D">
        <w:rPr>
          <w:rFonts w:ascii="Times New Roman" w:hAnsi="Times New Roman" w:cs="Times New Roman"/>
          <w:b/>
          <w:bCs/>
          <w:sz w:val="28"/>
          <w:szCs w:val="28"/>
        </w:rPr>
        <w:t>СОСТАВЛЕНИЕ И ИСПОЛЬЗОВАНИЕ БУХГАЛТЕРСКОЙ (ФИНАНСОВОЙ) ОТЧЕТНОСТИ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AEEEE9F" w14:textId="77777777" w:rsidR="00171741" w:rsidRDefault="00171741" w:rsidP="0017174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5E31C5" w14:textId="77777777" w:rsidR="00171741" w:rsidRPr="00BE355C" w:rsidRDefault="00171741" w:rsidP="00171741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bookmarkEnd w:id="0"/>
    <w:p w14:paraId="0BD0985F" w14:textId="67BBF74E" w:rsidR="00576E0F" w:rsidRPr="00171741" w:rsidRDefault="008D619E" w:rsidP="00576E0F">
      <w:pPr>
        <w:jc w:val="center"/>
        <w:rPr>
          <w:rFonts w:ascii="Times New Roman" w:hAnsi="Times New Roman" w:cs="Times New Roman"/>
          <w:b/>
          <w:bCs/>
        </w:rPr>
      </w:pPr>
      <w:r w:rsidRPr="00171741">
        <w:rPr>
          <w:rFonts w:ascii="Times New Roman" w:hAnsi="Times New Roman" w:cs="Times New Roman"/>
          <w:b/>
          <w:bCs/>
          <w:sz w:val="28"/>
          <w:szCs w:val="28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66222A7D" w14:textId="660424F7" w:rsidR="008D619E" w:rsidRPr="00982975" w:rsidRDefault="00576E0F" w:rsidP="00171741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B2C4E4E" w:rsidR="00576E0F" w:rsidRPr="00171741" w:rsidRDefault="00171741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1741">
        <w:rPr>
          <w:rFonts w:ascii="Times New Roman" w:hAnsi="Times New Roman" w:cs="Times New Roman"/>
          <w:b/>
          <w:bCs/>
          <w:sz w:val="28"/>
          <w:szCs w:val="28"/>
        </w:rPr>
        <w:t>Бухгалтер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2A53B0FC" w14:textId="77777777" w:rsidR="00171741" w:rsidRDefault="00171741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2FF1152" w14:textId="77777777" w:rsidR="00171741" w:rsidRDefault="00171741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666EC60" w14:textId="77777777" w:rsidR="00171741" w:rsidRDefault="00171741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68BAD6B9" w14:textId="77777777" w:rsidR="00171741" w:rsidRDefault="00171741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8643072" w14:textId="77777777" w:rsidR="00171741" w:rsidRDefault="00171741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66A1CB1" w14:textId="77777777" w:rsidR="00171741" w:rsidRDefault="00171741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F2431BC" w14:textId="77777777" w:rsidR="00171741" w:rsidRDefault="00171741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4675656D" w14:textId="77777777" w:rsidR="00171741" w:rsidRDefault="00171741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6AC615B6" w14:textId="77777777" w:rsidR="00171741" w:rsidRPr="00982975" w:rsidRDefault="00171741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30069378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17174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391C08A5" w:rsidR="008D619E" w:rsidRPr="00171741" w:rsidRDefault="009569CC" w:rsidP="0017174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741">
        <w:rPr>
          <w:rFonts w:ascii="Times New Roman" w:hAnsi="Times New Roman" w:cs="Times New Roman"/>
          <w:sz w:val="28"/>
          <w:szCs w:val="28"/>
        </w:rPr>
        <w:lastRenderedPageBreak/>
        <w:t>Фонд оценочных средств</w:t>
      </w:r>
      <w:r w:rsidR="008D619E" w:rsidRPr="00171741">
        <w:rPr>
          <w:rFonts w:ascii="Times New Roman" w:hAnsi="Times New Roman" w:cs="Times New Roman"/>
          <w:sz w:val="28"/>
          <w:szCs w:val="28"/>
        </w:rPr>
        <w:t xml:space="preserve"> учебной практики профессионального модуля </w:t>
      </w:r>
      <w:bookmarkStart w:id="1" w:name="_Hlk155960410"/>
      <w:bookmarkStart w:id="2" w:name="_Hlk155962636"/>
      <w:r w:rsidR="008D619E" w:rsidRPr="00171741">
        <w:rPr>
          <w:rFonts w:ascii="Times New Roman" w:hAnsi="Times New Roman" w:cs="Times New Roman"/>
          <w:bCs/>
          <w:caps/>
          <w:sz w:val="28"/>
          <w:szCs w:val="28"/>
        </w:rPr>
        <w:t>ПМ.0</w:t>
      </w:r>
      <w:r w:rsidR="0091640D" w:rsidRPr="00171741">
        <w:rPr>
          <w:rFonts w:ascii="Times New Roman" w:hAnsi="Times New Roman" w:cs="Times New Roman"/>
          <w:bCs/>
          <w:caps/>
          <w:sz w:val="28"/>
          <w:szCs w:val="28"/>
        </w:rPr>
        <w:t>4</w:t>
      </w:r>
      <w:r w:rsidR="008D619E" w:rsidRPr="00171741">
        <w:rPr>
          <w:rFonts w:ascii="Times New Roman" w:hAnsi="Times New Roman" w:cs="Times New Roman"/>
          <w:bCs/>
          <w:caps/>
          <w:sz w:val="28"/>
          <w:szCs w:val="28"/>
        </w:rPr>
        <w:t xml:space="preserve"> «</w:t>
      </w:r>
      <w:r w:rsidR="00171741" w:rsidRPr="00171741">
        <w:rPr>
          <w:rFonts w:ascii="Times New Roman" w:hAnsi="Times New Roman" w:cs="Times New Roman"/>
          <w:bCs/>
          <w:sz w:val="28"/>
          <w:szCs w:val="28"/>
        </w:rPr>
        <w:t>Составление и использование бухгалтерской (финансовой) отчетности</w:t>
      </w:r>
      <w:r w:rsidR="008D619E" w:rsidRPr="00171741">
        <w:rPr>
          <w:rFonts w:ascii="Times New Roman" w:hAnsi="Times New Roman" w:cs="Times New Roman"/>
          <w:bCs/>
          <w:caps/>
          <w:sz w:val="28"/>
          <w:szCs w:val="28"/>
        </w:rPr>
        <w:t>»</w:t>
      </w:r>
      <w:bookmarkEnd w:id="1"/>
      <w:r w:rsidR="008D619E" w:rsidRPr="00171741">
        <w:rPr>
          <w:rFonts w:ascii="Times New Roman" w:hAnsi="Times New Roman" w:cs="Times New Roman"/>
          <w:bCs/>
          <w:caps/>
          <w:sz w:val="28"/>
          <w:szCs w:val="28"/>
        </w:rPr>
        <w:t xml:space="preserve"> </w:t>
      </w:r>
      <w:bookmarkEnd w:id="2"/>
      <w:r w:rsidR="008D619E" w:rsidRPr="00171741">
        <w:rPr>
          <w:rFonts w:ascii="Times New Roman" w:hAnsi="Times New Roman" w:cs="Times New Roman"/>
          <w:sz w:val="28"/>
          <w:szCs w:val="28"/>
        </w:rPr>
        <w:t>разработана в соответствии с Федеральным государственным образовательным стандартом по специальности среднего профессионального образования 38.02.01 Экономика и бухгалтерский учет (по отраслям), утвержденного приказом Минобрнауки России от 5 февраля 2018 г. N 69.</w:t>
      </w:r>
    </w:p>
    <w:p w14:paraId="6B427F44" w14:textId="6FCAE2A9" w:rsidR="008D619E" w:rsidRPr="00171741" w:rsidRDefault="001A13C6" w:rsidP="00171741">
      <w:pPr>
        <w:spacing w:before="36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71741">
        <w:rPr>
          <w:rFonts w:ascii="Times New Roman" w:hAnsi="Times New Roman" w:cs="Times New Roman"/>
          <w:sz w:val="28"/>
          <w:szCs w:val="28"/>
        </w:rPr>
        <w:t>ФОС</w:t>
      </w:r>
      <w:r w:rsidR="008D619E" w:rsidRPr="00171741">
        <w:rPr>
          <w:rFonts w:ascii="Times New Roman" w:hAnsi="Times New Roman" w:cs="Times New Roman"/>
          <w:sz w:val="28"/>
          <w:szCs w:val="28"/>
        </w:rPr>
        <w:t xml:space="preserve"> предназначен для преподавателей АНО ПО «ПГТК».</w:t>
      </w:r>
    </w:p>
    <w:p w14:paraId="711951CE" w14:textId="6D449A61" w:rsidR="008D619E" w:rsidRPr="00171741" w:rsidRDefault="008D619E" w:rsidP="00171741">
      <w:pPr>
        <w:spacing w:before="36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71741">
        <w:rPr>
          <w:rFonts w:ascii="Times New Roman" w:hAnsi="Times New Roman" w:cs="Times New Roman"/>
          <w:sz w:val="28"/>
          <w:szCs w:val="28"/>
        </w:rPr>
        <w:t>Разработчик: старший преподаватель АНО ПО «ПГТК» Семенова А.В.</w:t>
      </w:r>
    </w:p>
    <w:p w14:paraId="736440A5" w14:textId="77777777" w:rsidR="008D619E" w:rsidRPr="00171741" w:rsidRDefault="008D619E" w:rsidP="00171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8110109" w14:textId="77777777" w:rsidR="008D619E" w:rsidRPr="00171741" w:rsidRDefault="008D619E" w:rsidP="00171741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61A34A" w14:textId="371A9A29" w:rsidR="008D619E" w:rsidRPr="00171741" w:rsidRDefault="001A13C6" w:rsidP="00171741">
      <w:pPr>
        <w:pStyle w:val="c2c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highlight w:val="yellow"/>
        </w:rPr>
      </w:pPr>
      <w:r w:rsidRPr="00171741">
        <w:rPr>
          <w:sz w:val="28"/>
          <w:szCs w:val="28"/>
        </w:rPr>
        <w:t>ФОС</w:t>
      </w:r>
      <w:r w:rsidR="008D619E" w:rsidRPr="00171741">
        <w:rPr>
          <w:sz w:val="28"/>
          <w:szCs w:val="28"/>
        </w:rPr>
        <w:t xml:space="preserve"> </w:t>
      </w:r>
      <w:r w:rsidRPr="00171741">
        <w:rPr>
          <w:sz w:val="28"/>
          <w:szCs w:val="28"/>
        </w:rPr>
        <w:t>учебной</w:t>
      </w:r>
      <w:r w:rsidR="008D619E" w:rsidRPr="00171741">
        <w:rPr>
          <w:sz w:val="28"/>
          <w:szCs w:val="28"/>
        </w:rPr>
        <w:t xml:space="preserve"> практики профессионального модуля </w:t>
      </w:r>
      <w:r w:rsidR="00E06477" w:rsidRPr="00171741">
        <w:rPr>
          <w:bCs/>
          <w:caps/>
          <w:sz w:val="28"/>
          <w:szCs w:val="28"/>
        </w:rPr>
        <w:t>ПМ.0</w:t>
      </w:r>
      <w:r w:rsidR="0091640D" w:rsidRPr="00171741">
        <w:rPr>
          <w:bCs/>
          <w:caps/>
          <w:sz w:val="28"/>
          <w:szCs w:val="28"/>
        </w:rPr>
        <w:t>4</w:t>
      </w:r>
      <w:r w:rsidR="00E06477" w:rsidRPr="00171741">
        <w:rPr>
          <w:bCs/>
          <w:caps/>
          <w:sz w:val="28"/>
          <w:szCs w:val="28"/>
        </w:rPr>
        <w:t xml:space="preserve"> «</w:t>
      </w:r>
      <w:r w:rsidR="00171741" w:rsidRPr="00171741">
        <w:rPr>
          <w:bCs/>
          <w:sz w:val="28"/>
          <w:szCs w:val="28"/>
        </w:rPr>
        <w:t>Составление и использование бухгалтерской (финансовой) отчетности</w:t>
      </w:r>
      <w:r w:rsidR="00E06477" w:rsidRPr="00171741">
        <w:rPr>
          <w:bCs/>
          <w:caps/>
          <w:sz w:val="28"/>
          <w:szCs w:val="28"/>
        </w:rPr>
        <w:t>»</w:t>
      </w:r>
      <w:r w:rsidR="008D619E" w:rsidRPr="00171741">
        <w:rPr>
          <w:bCs/>
          <w:sz w:val="28"/>
          <w:szCs w:val="28"/>
        </w:rPr>
        <w:t xml:space="preserve"> </w:t>
      </w:r>
      <w:r w:rsidR="008D619E" w:rsidRPr="00171741">
        <w:rPr>
          <w:sz w:val="28"/>
          <w:szCs w:val="28"/>
        </w:rPr>
        <w:t xml:space="preserve">рассмотрен и одобрен на заседании кафедры общеобразовательных </w:t>
      </w:r>
      <w:r w:rsidR="00546112" w:rsidRPr="00171741">
        <w:rPr>
          <w:sz w:val="28"/>
          <w:szCs w:val="28"/>
        </w:rPr>
        <w:t xml:space="preserve">гуманитарных </w:t>
      </w:r>
      <w:r w:rsidR="008D619E" w:rsidRPr="00171741">
        <w:rPr>
          <w:sz w:val="28"/>
          <w:szCs w:val="28"/>
        </w:rPr>
        <w:t>и социально-</w:t>
      </w:r>
      <w:r w:rsidR="00546112" w:rsidRPr="00171741">
        <w:rPr>
          <w:sz w:val="28"/>
          <w:szCs w:val="28"/>
        </w:rPr>
        <w:t>экономических</w:t>
      </w:r>
      <w:r w:rsidR="008D619E" w:rsidRPr="00171741">
        <w:rPr>
          <w:sz w:val="28"/>
          <w:szCs w:val="28"/>
        </w:rPr>
        <w:t xml:space="preserve"> дисциплин </w:t>
      </w:r>
      <w:bookmarkStart w:id="3" w:name="_Hlk98324935"/>
      <w:bookmarkStart w:id="4" w:name="_Hlk98325120"/>
      <w:r w:rsidR="008D619E" w:rsidRPr="00171741">
        <w:rPr>
          <w:color w:val="000000"/>
          <w:kern w:val="28"/>
          <w:sz w:val="28"/>
          <w:szCs w:val="28"/>
          <w:lang w:eastAsia="en-US"/>
        </w:rPr>
        <w:t>протокол № 0</w:t>
      </w:r>
      <w:r w:rsidR="00171741" w:rsidRPr="00171741">
        <w:rPr>
          <w:color w:val="000000"/>
          <w:kern w:val="28"/>
          <w:sz w:val="28"/>
          <w:szCs w:val="28"/>
          <w:lang w:eastAsia="en-US"/>
        </w:rPr>
        <w:t>3</w:t>
      </w:r>
      <w:r w:rsidR="008D619E" w:rsidRPr="00171741">
        <w:rPr>
          <w:color w:val="000000"/>
          <w:kern w:val="28"/>
          <w:sz w:val="28"/>
          <w:szCs w:val="28"/>
          <w:lang w:eastAsia="en-US"/>
        </w:rPr>
        <w:t xml:space="preserve"> от «</w:t>
      </w:r>
      <w:r w:rsidR="00171741" w:rsidRPr="00171741">
        <w:rPr>
          <w:color w:val="000000"/>
          <w:kern w:val="28"/>
          <w:sz w:val="28"/>
          <w:szCs w:val="28"/>
          <w:lang w:eastAsia="en-US"/>
        </w:rPr>
        <w:t>22</w:t>
      </w:r>
      <w:r w:rsidR="008D619E" w:rsidRPr="00171741">
        <w:rPr>
          <w:color w:val="000000"/>
          <w:kern w:val="28"/>
          <w:sz w:val="28"/>
          <w:szCs w:val="28"/>
          <w:lang w:eastAsia="en-US"/>
        </w:rPr>
        <w:t xml:space="preserve">» </w:t>
      </w:r>
      <w:r w:rsidR="00171741" w:rsidRPr="00171741">
        <w:rPr>
          <w:color w:val="000000"/>
          <w:kern w:val="28"/>
          <w:sz w:val="28"/>
          <w:szCs w:val="28"/>
          <w:lang w:eastAsia="en-US"/>
        </w:rPr>
        <w:t>января</w:t>
      </w:r>
      <w:r w:rsidR="008D619E" w:rsidRPr="00171741">
        <w:rPr>
          <w:color w:val="000000"/>
          <w:kern w:val="28"/>
          <w:sz w:val="28"/>
          <w:szCs w:val="28"/>
          <w:lang w:eastAsia="en-US"/>
        </w:rPr>
        <w:t xml:space="preserve"> 202</w:t>
      </w:r>
      <w:r w:rsidR="00171741" w:rsidRPr="00171741">
        <w:rPr>
          <w:color w:val="000000"/>
          <w:kern w:val="28"/>
          <w:sz w:val="28"/>
          <w:szCs w:val="28"/>
          <w:lang w:eastAsia="en-US"/>
        </w:rPr>
        <w:t>1</w:t>
      </w:r>
      <w:r w:rsidR="008D619E" w:rsidRPr="00171741">
        <w:rPr>
          <w:color w:val="000000"/>
          <w:kern w:val="28"/>
          <w:sz w:val="28"/>
          <w:szCs w:val="28"/>
          <w:lang w:eastAsia="en-US"/>
        </w:rPr>
        <w:t xml:space="preserve"> г.</w:t>
      </w:r>
      <w:bookmarkEnd w:id="3"/>
    </w:p>
    <w:p w14:paraId="0CCEB6B6" w14:textId="77777777" w:rsidR="00171741" w:rsidRPr="00171741" w:rsidRDefault="00171741" w:rsidP="00171741">
      <w:pPr>
        <w:pStyle w:val="c2c4"/>
        <w:spacing w:before="0" w:beforeAutospacing="0" w:after="0" w:afterAutospacing="0" w:line="360" w:lineRule="auto"/>
        <w:jc w:val="both"/>
        <w:rPr>
          <w:sz w:val="28"/>
          <w:szCs w:val="28"/>
          <w:highlight w:val="yellow"/>
        </w:rPr>
      </w:pPr>
    </w:p>
    <w:p w14:paraId="4B8DB095" w14:textId="77777777" w:rsidR="00171741" w:rsidRPr="00171741" w:rsidRDefault="00171741" w:rsidP="00171741">
      <w:pPr>
        <w:pStyle w:val="c2c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71741">
        <w:rPr>
          <w:sz w:val="28"/>
          <w:szCs w:val="28"/>
        </w:rPr>
        <w:t>Рекомендован к утверждению педагогическим советом АНО ПО «ПГТК» (протокол от «26» февраля 2021 г. № 3</w:t>
      </w:r>
    </w:p>
    <w:p w14:paraId="1DC543D8" w14:textId="77777777" w:rsidR="00171741" w:rsidRPr="00171741" w:rsidRDefault="00171741" w:rsidP="00171741">
      <w:pPr>
        <w:pStyle w:val="c2c4"/>
        <w:spacing w:before="0" w:beforeAutospacing="0" w:after="0" w:afterAutospacing="0" w:line="360" w:lineRule="auto"/>
        <w:jc w:val="both"/>
        <w:rPr>
          <w:sz w:val="28"/>
          <w:szCs w:val="28"/>
          <w:highlight w:val="yellow"/>
        </w:rPr>
      </w:pPr>
    </w:p>
    <w:bookmarkEnd w:id="4"/>
    <w:p w14:paraId="0FC232BD" w14:textId="77777777" w:rsidR="008D619E" w:rsidRPr="00270329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41AB828C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5" w:name="bookmark0"/>
      <w:r w:rsidRPr="00CD2E10">
        <w:rPr>
          <w:sz w:val="24"/>
          <w:szCs w:val="24"/>
        </w:rPr>
        <w:t xml:space="preserve">ПАСПОРТ </w:t>
      </w:r>
      <w:r w:rsidR="001A13C6">
        <w:rPr>
          <w:sz w:val="24"/>
          <w:szCs w:val="24"/>
        </w:rPr>
        <w:t xml:space="preserve">ФОНДА ОЦЕНОЧНЫХ СРЕДСТВ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5"/>
    </w:p>
    <w:p w14:paraId="2898677C" w14:textId="7B487E26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6" w:name="bookmark1"/>
      <w:r w:rsidRPr="00CD2E10">
        <w:rPr>
          <w:sz w:val="24"/>
          <w:szCs w:val="24"/>
        </w:rPr>
        <w:t xml:space="preserve">Область применения </w:t>
      </w:r>
      <w:r w:rsidR="001A13C6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6"/>
    </w:p>
    <w:p w14:paraId="60CF0169" w14:textId="68AAD8FB" w:rsidR="001A13C6" w:rsidRDefault="001A13C6" w:rsidP="001A13C6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1A13C6">
        <w:rPr>
          <w:sz w:val="24"/>
          <w:szCs w:val="24"/>
        </w:rPr>
        <w:t>Фонд оценочных средств предназначены для контроля и оценки образовательных достижений обучающихся, освоивших программу учебной практики по профессиональному модулю</w:t>
      </w:r>
      <w:r>
        <w:rPr>
          <w:sz w:val="24"/>
          <w:szCs w:val="24"/>
        </w:rPr>
        <w:t xml:space="preserve"> </w:t>
      </w:r>
      <w:r w:rsidRPr="001A13C6">
        <w:rPr>
          <w:sz w:val="24"/>
          <w:szCs w:val="24"/>
        </w:rPr>
        <w:t>ПМ.04 «Составление и использование бухгалтерской (финансовой) отчетности»</w:t>
      </w:r>
    </w:p>
    <w:p w14:paraId="79C6D7C9" w14:textId="41F95BED" w:rsidR="00AD1B26" w:rsidRPr="00985450" w:rsidRDefault="001A13C6" w:rsidP="001A13C6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</w:t>
      </w:r>
      <w:r>
        <w:rPr>
          <w:sz w:val="24"/>
          <w:szCs w:val="24"/>
        </w:rPr>
        <w:t>ая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>практик</w:t>
      </w:r>
      <w:r>
        <w:rPr>
          <w:sz w:val="24"/>
          <w:szCs w:val="24"/>
        </w:rPr>
        <w:t>а</w:t>
      </w:r>
      <w:r w:rsidR="00257F93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bookmarkStart w:id="7" w:name="_Hlk155960468"/>
      <w:r w:rsidR="008D619E">
        <w:rPr>
          <w:sz w:val="24"/>
          <w:szCs w:val="24"/>
        </w:rPr>
        <w:t>38.02.01 Экономика и бухгалтерский учет (по отраслям)</w:t>
      </w:r>
      <w:r w:rsidR="00985450" w:rsidRPr="00985450">
        <w:rPr>
          <w:sz w:val="24"/>
          <w:szCs w:val="24"/>
        </w:rPr>
        <w:t>.</w:t>
      </w:r>
      <w:bookmarkEnd w:id="7"/>
    </w:p>
    <w:p w14:paraId="5C512EC2" w14:textId="77777777" w:rsidR="00AD1B26" w:rsidRPr="00CD2E10" w:rsidRDefault="004F643E" w:rsidP="001A13C6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/>
        <w:ind w:firstLine="709"/>
        <w:jc w:val="both"/>
        <w:rPr>
          <w:sz w:val="24"/>
          <w:szCs w:val="24"/>
        </w:rPr>
      </w:pPr>
      <w:bookmarkStart w:id="8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8"/>
    </w:p>
    <w:p w14:paraId="317BA251" w14:textId="63046BB9" w:rsidR="00AD1B26" w:rsidRPr="00CD2E10" w:rsidRDefault="00257F93" w:rsidP="001A13C6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985450">
        <w:rPr>
          <w:sz w:val="24"/>
          <w:szCs w:val="24"/>
        </w:rPr>
        <w:t>.</w:t>
      </w:r>
    </w:p>
    <w:p w14:paraId="330E4EB1" w14:textId="5FF944C9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91640D">
        <w:rPr>
          <w:sz w:val="24"/>
          <w:szCs w:val="24"/>
        </w:rPr>
        <w:t>4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91640D" w:rsidRPr="0091640D">
        <w:rPr>
          <w:sz w:val="24"/>
          <w:szCs w:val="24"/>
        </w:rPr>
        <w:t>Составление и использование бухгалтерской (финансовой) отчетности</w:t>
      </w:r>
      <w:r w:rsidR="00A20413" w:rsidRPr="00A20413">
        <w:rPr>
          <w:sz w:val="24"/>
          <w:szCs w:val="24"/>
        </w:rPr>
        <w:t>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413EDF71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91640D">
        <w:rPr>
          <w:sz w:val="24"/>
          <w:szCs w:val="24"/>
        </w:rPr>
        <w:t>4</w:t>
      </w:r>
      <w:r w:rsidR="00A20413">
        <w:rPr>
          <w:sz w:val="24"/>
          <w:szCs w:val="24"/>
        </w:rPr>
        <w:t xml:space="preserve">.01 </w:t>
      </w:r>
      <w:r w:rsidR="0091640D" w:rsidRPr="0091640D">
        <w:rPr>
          <w:sz w:val="24"/>
          <w:szCs w:val="24"/>
        </w:rPr>
        <w:t>Технология составления бухгалтерской (финансовой) отчетности</w:t>
      </w:r>
      <w:r w:rsidR="0091640D">
        <w:rPr>
          <w:sz w:val="24"/>
          <w:szCs w:val="24"/>
        </w:rPr>
        <w:t>;</w:t>
      </w:r>
    </w:p>
    <w:p w14:paraId="2BA6DB38" w14:textId="1C60F5D8" w:rsidR="00A20413" w:rsidRDefault="0091640D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91640D">
        <w:rPr>
          <w:sz w:val="24"/>
          <w:szCs w:val="24"/>
        </w:rPr>
        <w:t>МДК 04.0</w:t>
      </w:r>
      <w:r>
        <w:rPr>
          <w:sz w:val="24"/>
          <w:szCs w:val="24"/>
        </w:rPr>
        <w:t>2</w:t>
      </w:r>
      <w:r w:rsidRPr="0091640D">
        <w:rPr>
          <w:sz w:val="24"/>
          <w:szCs w:val="24"/>
        </w:rPr>
        <w:t xml:space="preserve"> Основы анализа бухгалтерской (финансовой) отчетности</w:t>
      </w:r>
      <w:r>
        <w:rPr>
          <w:sz w:val="24"/>
          <w:szCs w:val="24"/>
        </w:rPr>
        <w:t>.</w:t>
      </w:r>
    </w:p>
    <w:p w14:paraId="54BB4CB4" w14:textId="77777777" w:rsidR="0091640D" w:rsidRPr="00CD2E10" w:rsidRDefault="0091640D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9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7C75E823" w14:textId="4292FC8B" w:rsidR="00DC723A" w:rsidRPr="001A13C6" w:rsidRDefault="00DC723A" w:rsidP="001A13C6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38.02.01 Экономика и бухгалтерский учет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lastRenderedPageBreak/>
        <w:t>(по отраслям).</w:t>
      </w: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141C735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отчетности и использовании ее для анализа финансового состояния организации;</w:t>
      </w:r>
    </w:p>
    <w:p w14:paraId="4384047C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3AACE6C8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участии в счетной проверке бухгалтерской отчетности;</w:t>
      </w:r>
    </w:p>
    <w:p w14:paraId="161E696A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анализе информации о финансовом положении организации, ее платежеспособности и доходности;</w:t>
      </w:r>
    </w:p>
    <w:p w14:paraId="27BECA6C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применении налоговых льгот;</w:t>
      </w:r>
    </w:p>
    <w:p w14:paraId="5D684C93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разработке учетной политики в целях налогообложения;</w:t>
      </w:r>
    </w:p>
    <w:p w14:paraId="054E9E37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(финансовой) отчетности по Международным стандартам финансовой отчетности.</w:t>
      </w:r>
    </w:p>
    <w:p w14:paraId="3C48B554" w14:textId="569E6389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уметь:</w:t>
      </w:r>
    </w:p>
    <w:p w14:paraId="5329290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6D181EC6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51619055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26EAF734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выявлять и оценивать риски объекта внутреннего контроля и риски собственных ошибок;</w:t>
      </w:r>
    </w:p>
    <w:p w14:paraId="1F1A5611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50648B4A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3C4069CE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0E27C81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27342CC4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информации для проведения анализа финансового состояния экономического субъекта;</w:t>
      </w:r>
    </w:p>
    <w:p w14:paraId="17A63233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5DE07D95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распределять объем работ по проведению финансового анализа между работниками (группами работников);</w:t>
      </w:r>
    </w:p>
    <w:p w14:paraId="083E99AB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6499F51C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аналитические отчеты и представлять их заинтересованным пользователям;</w:t>
      </w:r>
    </w:p>
    <w:p w14:paraId="015D11A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координировать взаимодействие работников экономического субъекта в процессе проведения финансового анализа;</w:t>
      </w:r>
    </w:p>
    <w:p w14:paraId="6A7B35BE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13C9A074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391D4CB2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3414183D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01F2B242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56AD3623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4E02C458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5B333677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результаты хозяйственной деятельности за отчетный период;</w:t>
      </w:r>
    </w:p>
    <w:p w14:paraId="56BD4C8B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372E5E1E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устанавливать идентичность показателей бухгалтерских отчетов;</w:t>
      </w:r>
    </w:p>
    <w:p w14:paraId="08DD74C7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осваивать новые формы бухгалтерской отчетности;</w:t>
      </w:r>
    </w:p>
    <w:p w14:paraId="32D59B8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1F430B37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знать:</w:t>
      </w:r>
    </w:p>
    <w:p w14:paraId="04B3B73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7D8830A9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6CBFBD60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12D100F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771FC026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механизм отражения нарастающим итогом на счетах бухгалтерского учета данных за отчетный период;</w:t>
      </w:r>
    </w:p>
    <w:p w14:paraId="181B74A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обобщения информации о хозяйственных операциях организации за отчетный период;</w:t>
      </w:r>
    </w:p>
    <w:p w14:paraId="7056240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составления шахматной таблицы и оборотно-сальдовой ведомости;</w:t>
      </w:r>
    </w:p>
    <w:p w14:paraId="33B0C45C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определения результатов хозяйственной деятельности за отчетный период;</w:t>
      </w:r>
    </w:p>
    <w:p w14:paraId="1F69D0AB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требования к бухгалтерской отчетности организации;</w:t>
      </w:r>
    </w:p>
    <w:p w14:paraId="3977026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и содержание форм бухгалтерской отчетности;</w:t>
      </w:r>
    </w:p>
    <w:p w14:paraId="25A3A11A" w14:textId="77777777" w:rsidR="0091640D" w:rsidRPr="0091640D" w:rsidRDefault="0091640D" w:rsidP="0091640D">
      <w:pPr>
        <w:pStyle w:val="ConsPlusNormal"/>
        <w:widowControl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lastRenderedPageBreak/>
        <w:t>бухгалтерский баланс, отчет о финансовых результатах как основные формы бухгалтерской отчетности;</w:t>
      </w:r>
    </w:p>
    <w:p w14:paraId="1168361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65EEF8EC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процедуру составления приложений к бухгалтерскому балансу и отчету о финансовых результатах;</w:t>
      </w:r>
    </w:p>
    <w:p w14:paraId="1BD0724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отражения изменений в учетной политике в целях бухгалтерского учета;</w:t>
      </w:r>
    </w:p>
    <w:p w14:paraId="26BC7033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организации получения аудиторского заключения в случае необходимости;</w:t>
      </w:r>
    </w:p>
    <w:p w14:paraId="262911AC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бухгалтерской отчетности;</w:t>
      </w:r>
    </w:p>
    <w:p w14:paraId="1097AF5B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262EEE8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формы налоговых деклараций по налогам и сборам в бюджет и инструкции по их заполнению;</w:t>
      </w:r>
    </w:p>
    <w:p w14:paraId="718295C6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39B8C51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статистической отчетности и инструкцию по ее заполнению;</w:t>
      </w:r>
    </w:p>
    <w:p w14:paraId="006ED0D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364F7445" w14:textId="77777777" w:rsidR="0091640D" w:rsidRPr="0091640D" w:rsidRDefault="0091640D" w:rsidP="0091640D">
      <w:pPr>
        <w:pStyle w:val="ConsPlusNormal"/>
        <w:widowControl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содержание новых форм налоговых деклараций по налогам и сборам и новых инструкций по их заполнению;</w:t>
      </w:r>
    </w:p>
    <w:p w14:paraId="212C479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3AC27C70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финансового анализа;</w:t>
      </w:r>
    </w:p>
    <w:p w14:paraId="522CAAB4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виды и приемы финансового анализа;</w:t>
      </w:r>
    </w:p>
    <w:p w14:paraId="169DA950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бухгалтерского баланса:</w:t>
      </w:r>
    </w:p>
    <w:p w14:paraId="3975277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общей оценки структуры активов и источников их формирования по показателям баланса;</w:t>
      </w:r>
    </w:p>
    <w:p w14:paraId="5E7721E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определения результатов общей оценки структуры активов и их источников по показателям баланса;</w:t>
      </w:r>
    </w:p>
    <w:p w14:paraId="1B5C3419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ликвидности бухгалтерского баланса;</w:t>
      </w:r>
    </w:p>
    <w:p w14:paraId="3B4757C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расчета финансовых коэффициентов для оценки платежеспособности;</w:t>
      </w:r>
    </w:p>
    <w:p w14:paraId="3AFE7B8D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критериев оценки несостоятельности (банкротства) организации;</w:t>
      </w:r>
    </w:p>
    <w:p w14:paraId="4FD6B467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показателей финансовой устойчивости;</w:t>
      </w:r>
    </w:p>
    <w:p w14:paraId="7AD3A7A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отчета о финансовых результатах;</w:t>
      </w:r>
    </w:p>
    <w:p w14:paraId="24D2F85A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4C8E49F8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уровня и динамики финансовых результатов по показателям отчетности;</w:t>
      </w:r>
    </w:p>
    <w:p w14:paraId="09B88E8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влияния факторов на прибыль;</w:t>
      </w:r>
    </w:p>
    <w:p w14:paraId="0841A0CD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58C28953" w14:textId="77777777" w:rsidR="0091640D" w:rsidRPr="0091640D" w:rsidRDefault="0091640D" w:rsidP="0091640D">
      <w:pPr>
        <w:pStyle w:val="ConsPlusNormal"/>
        <w:widowControl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международные стандарты финансовой отчетности (МСФО) и</w:t>
      </w:r>
      <w:r w:rsidRPr="0091640D">
        <w:rPr>
          <w:sz w:val="24"/>
          <w:szCs w:val="24"/>
        </w:rPr>
        <w:t xml:space="preserve"> </w:t>
      </w:r>
      <w:r w:rsidRPr="0091640D">
        <w:rPr>
          <w:rFonts w:ascii="Times New Roman" w:hAnsi="Times New Roman" w:cs="Times New Roman"/>
          <w:sz w:val="24"/>
          <w:szCs w:val="24"/>
        </w:rPr>
        <w:t>Директивы Европейского Сообщества о консолидированной отчетности.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4DA691CF" w14:textId="2648E65C" w:rsidR="00027651" w:rsidRPr="00546112" w:rsidRDefault="00647A75" w:rsidP="00546112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 xml:space="preserve">Код профессиональных </w:t>
            </w:r>
            <w:r w:rsidRPr="000440F8">
              <w:rPr>
                <w:rStyle w:val="211pt0"/>
              </w:rPr>
              <w:lastRenderedPageBreak/>
              <w:t>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lastRenderedPageBreak/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591F3DD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0EC54FC2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91640D" w:rsidRPr="0091640D">
              <w:rPr>
                <w:rStyle w:val="26"/>
                <w:b/>
                <w:bCs/>
                <w:sz w:val="22"/>
                <w:szCs w:val="22"/>
              </w:rPr>
              <w:t>Составление и использование бухгалтерской (финансовой) отчетности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31F663D2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bookmarkStart w:id="10" w:name="_Hlk155965155"/>
            <w:r w:rsidRPr="000440F8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3EAACF74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0DA00021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4B5CB579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61101EA0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6910FA3C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6FFF2461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.4.</w:t>
            </w:r>
          </w:p>
        </w:tc>
        <w:tc>
          <w:tcPr>
            <w:tcW w:w="7705" w:type="dxa"/>
          </w:tcPr>
          <w:p w14:paraId="27A1DEA7" w14:textId="7B4389F8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91640D" w:rsidRPr="000440F8" w14:paraId="0C8363E8" w14:textId="77777777" w:rsidTr="00BD7A76">
        <w:tc>
          <w:tcPr>
            <w:tcW w:w="2143" w:type="dxa"/>
          </w:tcPr>
          <w:p w14:paraId="1DA260B0" w14:textId="1EF6B620" w:rsidR="0091640D" w:rsidRPr="00F779E5" w:rsidRDefault="0091640D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4.5</w:t>
            </w:r>
          </w:p>
        </w:tc>
        <w:tc>
          <w:tcPr>
            <w:tcW w:w="7705" w:type="dxa"/>
          </w:tcPr>
          <w:p w14:paraId="796400E6" w14:textId="250CE896" w:rsidR="0091640D" w:rsidRPr="00E06477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Принимать участие в составлении бизнес-плана;</w:t>
            </w:r>
          </w:p>
        </w:tc>
      </w:tr>
      <w:tr w:rsidR="0091640D" w:rsidRPr="000440F8" w14:paraId="4C9DDD19" w14:textId="77777777" w:rsidTr="00BD7A76">
        <w:tc>
          <w:tcPr>
            <w:tcW w:w="2143" w:type="dxa"/>
          </w:tcPr>
          <w:p w14:paraId="2672A8BF" w14:textId="49F0C23E" w:rsidR="0091640D" w:rsidRPr="00F779E5" w:rsidRDefault="0091640D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4.6.</w:t>
            </w:r>
          </w:p>
        </w:tc>
        <w:tc>
          <w:tcPr>
            <w:tcW w:w="7705" w:type="dxa"/>
          </w:tcPr>
          <w:p w14:paraId="17C07038" w14:textId="536000D6" w:rsidR="0091640D" w:rsidRPr="00E06477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91640D" w:rsidRPr="000440F8" w14:paraId="4246B823" w14:textId="77777777" w:rsidTr="00BD7A76">
        <w:tc>
          <w:tcPr>
            <w:tcW w:w="2143" w:type="dxa"/>
          </w:tcPr>
          <w:p w14:paraId="09C1F071" w14:textId="47C2DBD1" w:rsidR="0091640D" w:rsidRPr="00F779E5" w:rsidRDefault="0091640D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4.7.</w:t>
            </w:r>
          </w:p>
        </w:tc>
        <w:tc>
          <w:tcPr>
            <w:tcW w:w="7705" w:type="dxa"/>
          </w:tcPr>
          <w:p w14:paraId="7031D1B3" w14:textId="1DAB6575" w:rsidR="0091640D" w:rsidRPr="00E06477" w:rsidRDefault="0091640D" w:rsidP="00BD7A76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мониторинг устранения менеджментом выявленных нарушений, недостатков и рисков.</w:t>
            </w:r>
          </w:p>
        </w:tc>
      </w:tr>
      <w:bookmarkEnd w:id="10"/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231C2DAB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91640D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</w:t>
      </w:r>
      <w:r w:rsidRPr="00EE6379">
        <w:rPr>
          <w:sz w:val="24"/>
          <w:szCs w:val="24"/>
        </w:rPr>
        <w:lastRenderedPageBreak/>
        <w:t>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1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11"/>
    </w:p>
    <w:p w14:paraId="66214318" w14:textId="21CF4CBF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91640D">
        <w:rPr>
          <w:sz w:val="24"/>
          <w:szCs w:val="24"/>
        </w:rPr>
        <w:t>4</w:t>
      </w:r>
      <w:r w:rsidR="001E7B3B">
        <w:rPr>
          <w:sz w:val="24"/>
          <w:szCs w:val="24"/>
        </w:rPr>
        <w:t xml:space="preserve"> </w:t>
      </w:r>
      <w:r w:rsidR="0091640D" w:rsidRPr="0091640D">
        <w:rPr>
          <w:sz w:val="24"/>
          <w:szCs w:val="24"/>
        </w:rPr>
        <w:t>Составление и использование бухгалтерской (финансовой) отчетности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2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2"/>
    </w:p>
    <w:p w14:paraId="3D6DCBB4" w14:textId="460B724E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91640D">
        <w:rPr>
          <w:b w:val="0"/>
          <w:sz w:val="24"/>
          <w:szCs w:val="24"/>
        </w:rPr>
        <w:t>4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91640D" w:rsidRPr="0091640D">
        <w:rPr>
          <w:b w:val="0"/>
          <w:sz w:val="24"/>
          <w:szCs w:val="24"/>
        </w:rPr>
        <w:t>Составление и использование бухгалтерской (финансовой) отчетности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13" w:name="_Hlk155965440"/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</w:t>
            </w:r>
            <w:proofErr w:type="gramStart"/>
            <w:r w:rsidRPr="00EC6873">
              <w:rPr>
                <w:sz w:val="20"/>
                <w:szCs w:val="20"/>
                <w:lang w:val="ru-RU"/>
              </w:rPr>
              <w:t xml:space="preserve">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  <w:proofErr w:type="gramEnd"/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2DFD5274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91640D">
              <w:rPr>
                <w:sz w:val="20"/>
                <w:szCs w:val="20"/>
                <w:lang w:val="ru-RU"/>
              </w:rPr>
              <w:t>4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91640D" w:rsidRPr="0091640D">
              <w:rPr>
                <w:sz w:val="20"/>
                <w:szCs w:val="20"/>
                <w:lang w:val="ru-RU"/>
              </w:rPr>
              <w:t>Составление и использование бухгалтерской (финансовой) отчетности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83755" w14:paraId="421AE2F5" w14:textId="77777777" w:rsidTr="006C4FE5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983755" w:rsidRDefault="00983755" w:rsidP="00983755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7D2D95EC" w14:textId="428A8DC6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журнала фактов хозяйственной жизни.</w:t>
            </w:r>
          </w:p>
          <w:p w14:paraId="58DD7AAA" w14:textId="623C68BA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Определение результатов хозяйственной деятельности за отчетный период.</w:t>
            </w:r>
          </w:p>
          <w:p w14:paraId="1A883E50" w14:textId="00449608" w:rsidR="00983755" w:rsidRPr="00623232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proofErr w:type="spellStart"/>
            <w:r w:rsidRPr="00623232">
              <w:rPr>
                <w:rFonts w:ascii="Times New Roman" w:hAnsi="Times New Roman"/>
                <w:bCs/>
              </w:rPr>
              <w:t>Закрытие</w:t>
            </w:r>
            <w:proofErr w:type="spellEnd"/>
            <w:r w:rsidRPr="0062323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23232">
              <w:rPr>
                <w:rFonts w:ascii="Times New Roman" w:hAnsi="Times New Roman"/>
                <w:bCs/>
              </w:rPr>
              <w:t>учетных</w:t>
            </w:r>
            <w:proofErr w:type="spellEnd"/>
            <w:r w:rsidRPr="0062323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23232">
              <w:rPr>
                <w:rFonts w:ascii="Times New Roman" w:hAnsi="Times New Roman"/>
                <w:bCs/>
              </w:rPr>
              <w:t>бухгалтерских</w:t>
            </w:r>
            <w:proofErr w:type="spellEnd"/>
            <w:r w:rsidRPr="0062323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23232">
              <w:rPr>
                <w:rFonts w:ascii="Times New Roman" w:hAnsi="Times New Roman"/>
                <w:bCs/>
              </w:rPr>
              <w:t>регистров</w:t>
            </w:r>
            <w:proofErr w:type="spellEnd"/>
            <w:r w:rsidRPr="00623232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14:paraId="77CB522F" w14:textId="05FFD473" w:rsidR="00983755" w:rsidRPr="00FB5C7E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05285F8" w14:textId="77777777" w:rsidR="00983755" w:rsidRPr="00AE247B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</w:t>
            </w:r>
            <w:proofErr w:type="gramStart"/>
            <w:r w:rsidRPr="00AE247B">
              <w:rPr>
                <w:sz w:val="20"/>
                <w:szCs w:val="20"/>
                <w:lang w:val="ru-RU"/>
              </w:rPr>
              <w:t>6,ОК</w:t>
            </w:r>
            <w:proofErr w:type="gramEnd"/>
            <w:r w:rsidRPr="00AE247B">
              <w:rPr>
                <w:sz w:val="20"/>
                <w:szCs w:val="20"/>
                <w:lang w:val="ru-RU"/>
              </w:rPr>
              <w:t>.9</w:t>
            </w:r>
          </w:p>
          <w:p w14:paraId="4E1CCE15" w14:textId="08EA4DF8" w:rsidR="00983755" w:rsidRPr="00FB5C7E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>
              <w:rPr>
                <w:sz w:val="20"/>
                <w:szCs w:val="20"/>
                <w:lang w:val="ru-RU"/>
              </w:rPr>
              <w:t>4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>
              <w:rPr>
                <w:sz w:val="20"/>
                <w:szCs w:val="20"/>
                <w:lang w:val="ru-RU"/>
              </w:rPr>
              <w:t>4.7</w:t>
            </w:r>
          </w:p>
        </w:tc>
      </w:tr>
      <w:tr w:rsidR="00983755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1101CD0" w14:textId="6258B5D5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бухгалтерского баланса.</w:t>
            </w:r>
          </w:p>
          <w:p w14:paraId="622E00C5" w14:textId="612EFACF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отчета о финансовых результатах.</w:t>
            </w:r>
          </w:p>
          <w:p w14:paraId="19E08207" w14:textId="741B94F9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отчета об изменениях капитала.</w:t>
            </w:r>
          </w:p>
          <w:p w14:paraId="54E8FA2B" w14:textId="5ABF3330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отчета о движении денежных средств.</w:t>
            </w:r>
          </w:p>
          <w:p w14:paraId="08D2233C" w14:textId="39CBCE89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пояснений к бухгалтерскому балансу и отчету о финансовых результатах.</w:t>
            </w:r>
          </w:p>
          <w:p w14:paraId="009E5F96" w14:textId="6AA0E706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Отражение изменений в учетной политике в целях бухгалтерского учета.</w:t>
            </w:r>
          </w:p>
          <w:p w14:paraId="372750BA" w14:textId="5FE4E137" w:rsidR="00983755" w:rsidRPr="00623232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623232">
              <w:rPr>
                <w:rFonts w:ascii="Times New Roman" w:hAnsi="Times New Roman"/>
                <w:bCs/>
                <w:lang w:val="ru-RU"/>
              </w:rPr>
              <w:t>Внесение исправлений в бухгалтерскую отчетность.</w:t>
            </w:r>
          </w:p>
        </w:tc>
        <w:tc>
          <w:tcPr>
            <w:tcW w:w="1134" w:type="dxa"/>
          </w:tcPr>
          <w:p w14:paraId="7A50C835" w14:textId="7E4E863A" w:rsidR="00983755" w:rsidRPr="008D35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614C914D" w14:textId="77777777" w:rsidR="00983755" w:rsidRPr="00546112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</w:t>
            </w:r>
            <w:proofErr w:type="gramStart"/>
            <w:r w:rsidRPr="00546112">
              <w:rPr>
                <w:sz w:val="20"/>
                <w:szCs w:val="20"/>
                <w:lang w:val="ru-RU"/>
              </w:rPr>
              <w:t>6,ОК</w:t>
            </w:r>
            <w:proofErr w:type="gramEnd"/>
            <w:r w:rsidRPr="00546112">
              <w:rPr>
                <w:sz w:val="20"/>
                <w:szCs w:val="20"/>
                <w:lang w:val="ru-RU"/>
              </w:rPr>
              <w:t>.9</w:t>
            </w:r>
          </w:p>
          <w:p w14:paraId="0FE6EF27" w14:textId="516F2B7C" w:rsidR="00983755" w:rsidRPr="00983755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68A4F22" w14:textId="56283778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Определение оценки структуры активов и пассивов по показателям баланса.</w:t>
            </w:r>
          </w:p>
          <w:p w14:paraId="530A80C6" w14:textId="0B6C9524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Определение результатов общей оценки активов и их источников по показателям баланса.</w:t>
            </w:r>
          </w:p>
          <w:p w14:paraId="54FB1953" w14:textId="32D40911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показателей ликвидности бухгалтерского баланса.</w:t>
            </w:r>
          </w:p>
          <w:p w14:paraId="4007667C" w14:textId="626409AC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финансовых коэффициентов для оценки платежеспособности.</w:t>
            </w:r>
          </w:p>
          <w:p w14:paraId="76F37B02" w14:textId="21F22AE3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показателей оценки несостоятельности (банкротства) организации.</w:t>
            </w:r>
          </w:p>
          <w:p w14:paraId="75C3055E" w14:textId="789C5EEA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и анализ показателей финансовой устойчивости.</w:t>
            </w:r>
          </w:p>
          <w:p w14:paraId="55B1DAE9" w14:textId="2D92ED0A" w:rsid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623232">
              <w:rPr>
                <w:rFonts w:ascii="Times New Roman" w:hAnsi="Times New Roman"/>
                <w:bCs/>
                <w:lang w:val="ru-RU"/>
              </w:rPr>
              <w:t>Расчет и анализ показателей деловой активности.</w:t>
            </w:r>
          </w:p>
          <w:p w14:paraId="3B7C1C19" w14:textId="00CF58EB" w:rsidR="00983755" w:rsidRPr="00983755" w:rsidRDefault="00983755" w:rsidP="00983755">
            <w:pPr>
              <w:pStyle w:val="TableParagraph"/>
              <w:ind w:left="106" w:right="99"/>
              <w:jc w:val="both"/>
              <w:rPr>
                <w:bCs/>
                <w:lang w:val="ru-RU"/>
              </w:rPr>
            </w:pPr>
            <w:r w:rsidRPr="00983755">
              <w:rPr>
                <w:bCs/>
                <w:lang w:val="ru-RU"/>
              </w:rPr>
              <w:t>Расчет показателей финансового цикла.</w:t>
            </w:r>
          </w:p>
          <w:p w14:paraId="496B838C" w14:textId="4AAD98E5" w:rsidR="00983755" w:rsidRPr="00623232" w:rsidRDefault="00983755" w:rsidP="00983755">
            <w:pPr>
              <w:pStyle w:val="TableParagraph"/>
              <w:ind w:left="106" w:right="99"/>
              <w:jc w:val="both"/>
              <w:rPr>
                <w:bCs/>
                <w:lang w:val="ru-RU"/>
              </w:rPr>
            </w:pPr>
            <w:r w:rsidRPr="00623232">
              <w:rPr>
                <w:bCs/>
                <w:lang w:val="ru-RU"/>
              </w:rPr>
              <w:t xml:space="preserve">Определение и анализ уровня и динамики </w:t>
            </w:r>
            <w:r w:rsidRPr="00623232">
              <w:rPr>
                <w:bCs/>
                <w:lang w:val="ru-RU"/>
              </w:rPr>
              <w:lastRenderedPageBreak/>
              <w:t>финансовых результатов по показателям отчетности.</w:t>
            </w:r>
          </w:p>
        </w:tc>
        <w:tc>
          <w:tcPr>
            <w:tcW w:w="1134" w:type="dxa"/>
          </w:tcPr>
          <w:p w14:paraId="3CA2718B" w14:textId="26BCD45B" w:rsidR="00983755" w:rsidRPr="008D35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2268" w:type="dxa"/>
          </w:tcPr>
          <w:p w14:paraId="765B1A83" w14:textId="77777777" w:rsidR="00983755" w:rsidRPr="00546112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</w:t>
            </w:r>
            <w:proofErr w:type="gramStart"/>
            <w:r w:rsidRPr="00546112">
              <w:rPr>
                <w:sz w:val="20"/>
                <w:szCs w:val="20"/>
                <w:lang w:val="ru-RU"/>
              </w:rPr>
              <w:t>6,ОК</w:t>
            </w:r>
            <w:proofErr w:type="gramEnd"/>
            <w:r w:rsidRPr="00546112">
              <w:rPr>
                <w:sz w:val="20"/>
                <w:szCs w:val="20"/>
                <w:lang w:val="ru-RU"/>
              </w:rPr>
              <w:t>.9</w:t>
            </w:r>
          </w:p>
          <w:p w14:paraId="13469DEA" w14:textId="2014FD04" w:rsidR="00983755" w:rsidRPr="00983755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2BC7A1C9" w14:textId="3CD17621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Определение и анализ влияния факторов на прибыль.</w:t>
            </w:r>
          </w:p>
          <w:p w14:paraId="24967590" w14:textId="54F45799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Расчет и анализ показателей рентабельности.</w:t>
            </w:r>
          </w:p>
          <w:p w14:paraId="3B28CB1D" w14:textId="488FEFEE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Расчет и анализ состава и движения собственного капитала.</w:t>
            </w:r>
          </w:p>
          <w:p w14:paraId="2704DB0C" w14:textId="1D405880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Расчет и оценка чистых активов.</w:t>
            </w:r>
          </w:p>
          <w:p w14:paraId="4D28262B" w14:textId="1123960E" w:rsidR="00983755" w:rsidRPr="00623232" w:rsidRDefault="00983755" w:rsidP="00983755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623232">
              <w:rPr>
                <w:sz w:val="24"/>
                <w:szCs w:val="24"/>
                <w:lang w:val="ru-RU"/>
              </w:rPr>
              <w:t>Анализ поступления и расходования денежных средств</w:t>
            </w:r>
          </w:p>
        </w:tc>
        <w:tc>
          <w:tcPr>
            <w:tcW w:w="1134" w:type="dxa"/>
          </w:tcPr>
          <w:p w14:paraId="184D1AAA" w14:textId="5C98DBCB" w:rsidR="00983755" w:rsidRPr="004E5726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272D9629" w14:textId="77777777" w:rsidR="00983755" w:rsidRPr="00546112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</w:t>
            </w:r>
            <w:proofErr w:type="gramStart"/>
            <w:r w:rsidRPr="00546112">
              <w:rPr>
                <w:sz w:val="20"/>
                <w:szCs w:val="20"/>
                <w:lang w:val="ru-RU"/>
              </w:rPr>
              <w:t>6,ОК</w:t>
            </w:r>
            <w:proofErr w:type="gramEnd"/>
            <w:r w:rsidRPr="00546112">
              <w:rPr>
                <w:sz w:val="20"/>
                <w:szCs w:val="20"/>
                <w:lang w:val="ru-RU"/>
              </w:rPr>
              <w:t>.9</w:t>
            </w:r>
          </w:p>
          <w:p w14:paraId="6104AA79" w14:textId="1AE66608" w:rsidR="00983755" w:rsidRPr="00983755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983755" w:rsidRPr="00F2388C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983755" w:rsidRPr="00907384" w:rsidRDefault="00983755" w:rsidP="00983755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983755" w:rsidRPr="00907384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261D873" w14:textId="77777777" w:rsidR="001A13C6" w:rsidRPr="00546112" w:rsidRDefault="001A13C6" w:rsidP="001A13C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</w:t>
            </w:r>
            <w:proofErr w:type="gramStart"/>
            <w:r w:rsidRPr="00546112">
              <w:rPr>
                <w:sz w:val="20"/>
                <w:szCs w:val="20"/>
                <w:lang w:val="ru-RU"/>
              </w:rPr>
              <w:t>6,ОК</w:t>
            </w:r>
            <w:proofErr w:type="gramEnd"/>
            <w:r w:rsidRPr="00546112">
              <w:rPr>
                <w:sz w:val="20"/>
                <w:szCs w:val="20"/>
                <w:lang w:val="ru-RU"/>
              </w:rPr>
              <w:t>.9</w:t>
            </w:r>
          </w:p>
          <w:p w14:paraId="0C5ACC6C" w14:textId="0EB9A2AD" w:rsidR="00983755" w:rsidRPr="00907384" w:rsidRDefault="001A13C6" w:rsidP="001A13C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983755" w:rsidRPr="00F5793C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9819C5B" w14:textId="5D009822" w:rsidR="00983755" w:rsidRPr="00021BBF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983755" w:rsidRPr="00021B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02A273BC" w14:textId="77777777" w:rsidR="001A13C6" w:rsidRPr="00546112" w:rsidRDefault="001A13C6" w:rsidP="001A13C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</w:t>
            </w:r>
            <w:proofErr w:type="gramStart"/>
            <w:r w:rsidRPr="00546112">
              <w:rPr>
                <w:sz w:val="20"/>
                <w:szCs w:val="20"/>
                <w:lang w:val="ru-RU"/>
              </w:rPr>
              <w:t>6,ОК</w:t>
            </w:r>
            <w:proofErr w:type="gramEnd"/>
            <w:r w:rsidRPr="00546112">
              <w:rPr>
                <w:sz w:val="20"/>
                <w:szCs w:val="20"/>
                <w:lang w:val="ru-RU"/>
              </w:rPr>
              <w:t>.9</w:t>
            </w:r>
          </w:p>
          <w:p w14:paraId="674C349A" w14:textId="2D3E9F35" w:rsidR="00983755" w:rsidRPr="00F5793C" w:rsidRDefault="001A13C6" w:rsidP="001A13C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14:paraId="5B4D3CF7" w14:textId="77777777" w:rsidTr="00956B57">
        <w:trPr>
          <w:trHeight w:val="275"/>
        </w:trPr>
        <w:tc>
          <w:tcPr>
            <w:tcW w:w="1843" w:type="dxa"/>
          </w:tcPr>
          <w:p w14:paraId="46E12CA3" w14:textId="42AEA1CD" w:rsidR="00983755" w:rsidRPr="00F5793C" w:rsidRDefault="00983755" w:rsidP="00983755">
            <w:pPr>
              <w:pStyle w:val="TableParagraph"/>
              <w:spacing w:line="256" w:lineRule="exact"/>
              <w:ind w:left="11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</w:tcPr>
          <w:p w14:paraId="477A3BB6" w14:textId="6359312A" w:rsidR="00983755" w:rsidRPr="00AF7CD0" w:rsidRDefault="00983755" w:rsidP="00983755">
            <w:pPr>
              <w:pStyle w:val="TableParagraph"/>
              <w:ind w:right="137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AF7CD0">
              <w:rPr>
                <w:b/>
                <w:bCs/>
                <w:sz w:val="20"/>
                <w:szCs w:val="20"/>
              </w:rPr>
              <w:t>Всего</w:t>
            </w:r>
            <w:proofErr w:type="spellEnd"/>
            <w:r w:rsidRPr="00AF7CD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</w:tcPr>
          <w:p w14:paraId="37518E6F" w14:textId="3331EAA6" w:rsidR="00983755" w:rsidRPr="00AF7CD0" w:rsidRDefault="00983755" w:rsidP="00983755">
            <w:pPr>
              <w:pStyle w:val="TableParagraph"/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6946C700" w14:textId="77777777" w:rsidR="00983755" w:rsidRPr="007A76A6" w:rsidRDefault="00983755" w:rsidP="00983755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717FC61" w14:textId="47958B02" w:rsidR="001A13C6" w:rsidRDefault="001A13C6" w:rsidP="001A13C6">
      <w:pPr>
        <w:pStyle w:val="12"/>
        <w:shd w:val="clear" w:color="auto" w:fill="auto"/>
        <w:tabs>
          <w:tab w:val="left" w:pos="814"/>
        </w:tabs>
        <w:spacing w:after="0" w:line="276" w:lineRule="auto"/>
        <w:ind w:left="709" w:firstLine="0"/>
        <w:rPr>
          <w:sz w:val="24"/>
          <w:szCs w:val="24"/>
        </w:rPr>
      </w:pPr>
      <w:bookmarkStart w:id="14" w:name="bookmark13"/>
      <w:bookmarkEnd w:id="13"/>
    </w:p>
    <w:p w14:paraId="4F02A843" w14:textId="77777777" w:rsidR="001A13C6" w:rsidRDefault="001A13C6">
      <w:pPr>
        <w:rPr>
          <w:rFonts w:ascii="Times New Roman" w:eastAsia="Times New Roman" w:hAnsi="Times New Roman" w:cs="Times New Roman"/>
          <w:b/>
          <w:bCs/>
        </w:rPr>
      </w:pPr>
      <w:r>
        <w:br w:type="page"/>
      </w:r>
    </w:p>
    <w:p w14:paraId="38D0C80B" w14:textId="566E78AA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4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5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5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1F3E2949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546112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6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</w:t>
      </w:r>
      <w:proofErr w:type="spellStart"/>
      <w:r w:rsidR="00C9520D" w:rsidRPr="00C9520D">
        <w:rPr>
          <w:rFonts w:ascii="Times New Roman" w:hAnsi="Times New Roman" w:cs="Times New Roman"/>
        </w:rPr>
        <w:t>compute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cores</w:t>
      </w:r>
      <w:proofErr w:type="spellEnd"/>
      <w:r w:rsidR="00C9520D" w:rsidRPr="00C9520D">
        <w:rPr>
          <w:rFonts w:ascii="Times New Roman" w:hAnsi="Times New Roman" w:cs="Times New Roman"/>
        </w:rPr>
        <w:t xml:space="preserve"> 4C +6G 3.10; 8 </w:t>
      </w:r>
      <w:proofErr w:type="spellStart"/>
      <w:r w:rsidR="00C9520D" w:rsidRPr="00C9520D">
        <w:rPr>
          <w:rFonts w:ascii="Times New Roman" w:hAnsi="Times New Roman" w:cs="Times New Roman"/>
        </w:rPr>
        <w:t>Gb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Ram</w:t>
      </w:r>
      <w:proofErr w:type="spellEnd"/>
      <w:r w:rsidR="00C9520D" w:rsidRPr="00C9520D">
        <w:rPr>
          <w:rFonts w:ascii="Times New Roman" w:hAnsi="Times New Roman" w:cs="Times New Roman"/>
        </w:rPr>
        <w:t xml:space="preserve">; 120 </w:t>
      </w:r>
      <w:proofErr w:type="spellStart"/>
      <w:r w:rsidR="00C9520D" w:rsidRPr="00C9520D">
        <w:rPr>
          <w:rFonts w:ascii="Times New Roman" w:hAnsi="Times New Roman" w:cs="Times New Roman"/>
        </w:rPr>
        <w:t>Gb</w:t>
      </w:r>
      <w:proofErr w:type="spellEnd"/>
      <w:r w:rsidR="00C9520D" w:rsidRPr="00C9520D">
        <w:rPr>
          <w:rFonts w:ascii="Times New Roman" w:hAnsi="Times New Roman" w:cs="Times New Roman"/>
        </w:rPr>
        <w:t xml:space="preserve"> SSD; 500 GB HDD; </w:t>
      </w:r>
      <w:proofErr w:type="spellStart"/>
      <w:r w:rsidR="00C9520D" w:rsidRPr="00C9520D">
        <w:rPr>
          <w:rFonts w:ascii="Times New Roman" w:hAnsi="Times New Roman" w:cs="Times New Roman"/>
        </w:rPr>
        <w:t>Win</w:t>
      </w:r>
      <w:proofErr w:type="spellEnd"/>
      <w:r w:rsidR="00C9520D" w:rsidRPr="00C9520D">
        <w:rPr>
          <w:rFonts w:ascii="Times New Roman" w:hAnsi="Times New Roman" w:cs="Times New Roman"/>
        </w:rPr>
        <w:t xml:space="preserve"> 10 </w:t>
      </w:r>
      <w:proofErr w:type="spellStart"/>
      <w:r w:rsidR="00C9520D" w:rsidRPr="00C9520D">
        <w:rPr>
          <w:rFonts w:ascii="Times New Roman" w:hAnsi="Times New Roman" w:cs="Times New Roman"/>
        </w:rPr>
        <w:t>home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edition</w:t>
      </w:r>
      <w:proofErr w:type="spellEnd"/>
      <w:r w:rsidR="00C9520D" w:rsidRPr="00C9520D">
        <w:rPr>
          <w:rFonts w:ascii="Times New Roman" w:hAnsi="Times New Roman" w:cs="Times New Roman"/>
        </w:rPr>
        <w:t xml:space="preserve">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 xml:space="preserve">технические средства обучения, служащие для представления учебной информации большой аудитории: мультимедийный проектор (1 </w:t>
      </w:r>
      <w:proofErr w:type="spellStart"/>
      <w:r w:rsidRPr="00C9520D">
        <w:rPr>
          <w:rFonts w:ascii="Times New Roman" w:hAnsi="Times New Roman" w:cs="Times New Roman"/>
        </w:rPr>
        <w:t>шт</w:t>
      </w:r>
      <w:proofErr w:type="spellEnd"/>
      <w:r w:rsidRPr="00C9520D">
        <w:rPr>
          <w:rFonts w:ascii="Times New Roman" w:hAnsi="Times New Roman" w:cs="Times New Roman"/>
        </w:rPr>
        <w:t xml:space="preserve">) </w:t>
      </w:r>
      <w:proofErr w:type="spellStart"/>
      <w:r w:rsidRPr="00C9520D">
        <w:rPr>
          <w:rFonts w:ascii="Times New Roman" w:hAnsi="Times New Roman" w:cs="Times New Roman"/>
        </w:rPr>
        <w:t>Benq</w:t>
      </w:r>
      <w:proofErr w:type="spellEnd"/>
      <w:r w:rsidRPr="00C9520D">
        <w:rPr>
          <w:rFonts w:ascii="Times New Roman" w:hAnsi="Times New Roman" w:cs="Times New Roman"/>
        </w:rPr>
        <w:t xml:space="preserve"> MW826ST, экран, МФУ (1 </w:t>
      </w:r>
      <w:proofErr w:type="spellStart"/>
      <w:r w:rsidRPr="00C9520D">
        <w:rPr>
          <w:rFonts w:ascii="Times New Roman" w:hAnsi="Times New Roman" w:cs="Times New Roman"/>
        </w:rPr>
        <w:t>шт</w:t>
      </w:r>
      <w:proofErr w:type="spellEnd"/>
      <w:r w:rsidRPr="00C9520D">
        <w:rPr>
          <w:rFonts w:ascii="Times New Roman" w:hAnsi="Times New Roman" w:cs="Times New Roman"/>
        </w:rPr>
        <w:t>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 xml:space="preserve">специализированная мебель: компьютерные столы, </w:t>
      </w:r>
      <w:proofErr w:type="gramStart"/>
      <w:r w:rsidRPr="00C9520D">
        <w:rPr>
          <w:rFonts w:ascii="Times New Roman" w:hAnsi="Times New Roman" w:cs="Times New Roman"/>
        </w:rPr>
        <w:t>кресла компьютерные</w:t>
      </w:r>
      <w:proofErr w:type="gramEnd"/>
      <w:r w:rsidRPr="00C9520D">
        <w:rPr>
          <w:rFonts w:ascii="Times New Roman" w:hAnsi="Times New Roman" w:cs="Times New Roman"/>
        </w:rPr>
        <w:t xml:space="preserve"> вращающиеся на колёсиках, учебные столы, стулья, стол для преподавателя, мягкий стул.</w:t>
      </w:r>
    </w:p>
    <w:p w14:paraId="33BF68CA" w14:textId="05B56449" w:rsidR="001A13C6" w:rsidRDefault="001A13C6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14:paraId="1AD4E6D7" w14:textId="77777777" w:rsidR="001A13C6" w:rsidRDefault="001A13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7" w:name="bookmark21"/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7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</w:t>
      </w:r>
      <w:proofErr w:type="spellStart"/>
      <w:r w:rsidRPr="007E12C4">
        <w:rPr>
          <w:sz w:val="24"/>
          <w:szCs w:val="24"/>
        </w:rPr>
        <w:t>Roman</w:t>
      </w:r>
      <w:proofErr w:type="spellEnd"/>
      <w:r w:rsidRPr="007E12C4">
        <w:rPr>
          <w:sz w:val="24"/>
          <w:szCs w:val="24"/>
        </w:rPr>
        <w:t xml:space="preserve">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139F5870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</w:t>
      </w:r>
      <w:r w:rsidR="001A13C6">
        <w:rPr>
          <w:sz w:val="24"/>
          <w:szCs w:val="24"/>
        </w:rPr>
        <w:t>му</w:t>
      </w:r>
      <w:r w:rsidRPr="007E12C4">
        <w:rPr>
          <w:sz w:val="24"/>
          <w:szCs w:val="24"/>
        </w:rPr>
        <w:t xml:space="preserve"> </w:t>
      </w:r>
      <w:proofErr w:type="spellStart"/>
      <w:r w:rsidR="001A13C6">
        <w:rPr>
          <w:sz w:val="24"/>
          <w:szCs w:val="24"/>
        </w:rPr>
        <w:t>ФОСу</w:t>
      </w:r>
      <w:proofErr w:type="spellEnd"/>
      <w:r w:rsidRPr="007E12C4">
        <w:rPr>
          <w:sz w:val="24"/>
          <w:szCs w:val="24"/>
        </w:rPr>
        <w:t>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623232" w:rsidRDefault="00DB54F4" w:rsidP="00623232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8" w:name="_Hlk11836610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9609AF6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9" w:name="_Hlk155966899"/>
            <w:r w:rsidRPr="00623232">
              <w:rPr>
                <w:rFonts w:ascii="Times New Roman" w:hAnsi="Times New Roman"/>
                <w:sz w:val="20"/>
                <w:szCs w:val="20"/>
              </w:rPr>
              <w:t>составлении бухгалтерской отчетности и использовании ее для анализа финансового состояния организации;</w:t>
            </w:r>
          </w:p>
          <w:p w14:paraId="3A25C228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      </w:r>
          </w:p>
          <w:p w14:paraId="55965CDC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участии в счетной проверке бухгалтерской отчетности;</w:t>
            </w:r>
          </w:p>
          <w:p w14:paraId="04754615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анализе информации о финансовом положении организации, ее платежеспособности и доходности;</w:t>
            </w:r>
          </w:p>
          <w:p w14:paraId="220E4529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применении налоговых льгот;</w:t>
            </w:r>
          </w:p>
          <w:p w14:paraId="187FEBD8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разработке учетной политики в целях налогообложения;</w:t>
            </w:r>
          </w:p>
          <w:p w14:paraId="2FC7F118" w14:textId="53247254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составлении бухгалтерской (финансовой) отчетности по Международным стандартам финансовой отчетности.</w:t>
            </w:r>
            <w:bookmarkEnd w:id="18"/>
            <w:bookmarkEnd w:id="19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72687C6D" w14:textId="39E43707" w:rsidR="00623232" w:rsidRPr="00623232" w:rsidRDefault="00623232" w:rsidP="00623232">
            <w:pPr>
              <w:ind w:left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0" w:name="_Hlk155966843"/>
            <w:bookmarkStart w:id="21" w:name="_Hlk11836617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4E2B1600" w14:textId="00AFC6C1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14:paraId="65F7DC2F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14:paraId="70C6DD46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14:paraId="1823BD58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выявлять и оценивать риски объекта внутреннего контроля и риски собственных ошибок;</w:t>
            </w:r>
          </w:p>
          <w:p w14:paraId="2E2396A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14:paraId="2656B180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формировать информационную базу, отражающую ход устранения выявленных контрольными процедурами недостатков;</w:t>
            </w:r>
          </w:p>
          <w:p w14:paraId="66E43D8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  <w:p w14:paraId="5D18A567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объем работ по финансовому анализу, потребность в трудовых, финансовых и </w:t>
            </w:r>
            <w:r w:rsidRPr="00623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материально-технических ресурсах;</w:t>
            </w:r>
          </w:p>
          <w:p w14:paraId="158E3FF4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14:paraId="0D383DD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14:paraId="41A87462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14:paraId="7685BE4C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14:paraId="03E25CA1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формировать аналитические отчеты и представлять их заинтересованным пользователям;</w:t>
            </w:r>
          </w:p>
          <w:p w14:paraId="1E08391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14:paraId="3C82444D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14:paraId="6C8312DD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14:paraId="7B77A0C4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14:paraId="375F8267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14:paraId="661A855A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14:paraId="227AC908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      </w:r>
          </w:p>
          <w:p w14:paraId="5B7EEAA2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14:paraId="2EFC2191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определять результаты хозяйственной деятельности за отчетный период;</w:t>
            </w:r>
          </w:p>
          <w:p w14:paraId="19A093EA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14:paraId="4057427D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устанавливать идентичность показателей бухгалтерских отчетов;</w:t>
            </w:r>
          </w:p>
          <w:p w14:paraId="6E9E7E0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осваивать новые формы бухгалтерской отчетности;</w:t>
            </w:r>
          </w:p>
          <w:p w14:paraId="71E103E6" w14:textId="540335E1" w:rsidR="00DB54F4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адаптировать бухгалтерскую (финансовую) отчетность Российской Федерации к Международным стандартам финансовой отчетности.</w:t>
            </w:r>
            <w:bookmarkEnd w:id="20"/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623232" w:rsidRDefault="00DB54F4" w:rsidP="00623232">
            <w:pPr>
              <w:tabs>
                <w:tab w:val="left" w:pos="468"/>
              </w:tabs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6EE0B62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bookmarkStart w:id="22" w:name="_Hlk155966876"/>
            <w:r w:rsidRPr="00623232">
              <w:rPr>
                <w:rFonts w:ascii="Times New Roman" w:hAnsi="Times New Roman" w:cs="Times New Roman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14:paraId="3DB986F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14:paraId="117C32AA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14:paraId="64B05150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14:paraId="5B2C54AF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14:paraId="4EB9A99F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обобщения информации о хозяйственных операциях организации за отчетный период;</w:t>
            </w:r>
          </w:p>
          <w:p w14:paraId="43AD0FC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составления шахматной таблицы и оборотно-сальдовой ведомости;</w:t>
            </w:r>
          </w:p>
          <w:p w14:paraId="61423488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определения результатов хозяйственной деятельности за отчетный период;</w:t>
            </w:r>
          </w:p>
          <w:p w14:paraId="43E621F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требования к бухгалтерской отчетности организации;</w:t>
            </w:r>
          </w:p>
          <w:p w14:paraId="6EB100E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состав и содержание форм бухгалтерской отчетности;</w:t>
            </w:r>
          </w:p>
          <w:p w14:paraId="177C7C68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14:paraId="1DBD5735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группировки и перенесения обобщенной учетной информации из оборотно-сальдовой ведомости в формы бухгалтерской отчетности;</w:t>
            </w:r>
          </w:p>
          <w:p w14:paraId="03C7534A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процедуру составления приложений к бухгалтерскому балансу и отчету о финансовых результатах;</w:t>
            </w:r>
          </w:p>
          <w:p w14:paraId="10D2F8D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отражения изменений в учетной политике в целях бухгалтерского учета;</w:t>
            </w:r>
          </w:p>
          <w:p w14:paraId="08A19B2A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организации получения аудиторского заключения в случае необходимости;</w:t>
            </w:r>
          </w:p>
          <w:p w14:paraId="3ACA572D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сроки представления бухгалтерской отчетности;</w:t>
            </w:r>
          </w:p>
          <w:p w14:paraId="7F7F26AC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14:paraId="4BFB7FB5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формы налоговых деклараций по налогам и сборам в бюджет и инструкции по их заполнению;</w:t>
            </w:r>
          </w:p>
          <w:p w14:paraId="0A5F19E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14:paraId="7D71498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lastRenderedPageBreak/>
              <w:t>форму статистической отчетности и инструкцию по ее заполнению;</w:t>
            </w:r>
          </w:p>
          <w:p w14:paraId="7E1F542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14:paraId="12EC4359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14:paraId="0CE06575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регистрации и перерегистрации организации в налоговых органах, внебюджетных фондах и статистических органах;</w:t>
            </w:r>
          </w:p>
          <w:p w14:paraId="17A0EED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финансового анализа;</w:t>
            </w:r>
          </w:p>
          <w:p w14:paraId="13F807A0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виды и приемы финансового анализа;</w:t>
            </w:r>
          </w:p>
          <w:p w14:paraId="2D494437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бухгалтерского баланса:</w:t>
            </w:r>
          </w:p>
          <w:p w14:paraId="6ECAC992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общей оценки структуры активов и источников их формирования по показателям баланса;</w:t>
            </w:r>
          </w:p>
          <w:p w14:paraId="74A3CCD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14:paraId="4AF63609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ликвидности бухгалтерского баланса;</w:t>
            </w:r>
          </w:p>
          <w:p w14:paraId="6283E0B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расчета финансовых коэффициентов для оценки платежеспособности;</w:t>
            </w:r>
          </w:p>
          <w:p w14:paraId="784FD5F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состав критериев оценки несостоятельности (банкротства) организации;</w:t>
            </w:r>
          </w:p>
          <w:p w14:paraId="29CF711E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показателей финансовой устойчивости;</w:t>
            </w:r>
          </w:p>
          <w:p w14:paraId="16335B6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отчета о финансовых результатах;</w:t>
            </w:r>
          </w:p>
          <w:p w14:paraId="4B46272E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принципы и методы общей оценки деловой активности организации, технологию расчета и анализа финансового цикла;</w:t>
            </w:r>
          </w:p>
          <w:p w14:paraId="5D59E25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уровня и динамики финансовых результатов по показателям отчетности;</w:t>
            </w:r>
          </w:p>
          <w:p w14:paraId="5C4DA44F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влияния факторов на прибыль;</w:t>
            </w:r>
          </w:p>
          <w:p w14:paraId="29A55014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      </w:r>
          </w:p>
          <w:p w14:paraId="41A488AD" w14:textId="2409F2A9" w:rsidR="00DB54F4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международные стандарты финансовой отчетности (МСФО) и</w:t>
            </w:r>
            <w:r w:rsidRPr="00623232">
              <w:t xml:space="preserve"> </w:t>
            </w:r>
            <w:r w:rsidRPr="00623232">
              <w:rPr>
                <w:rFonts w:ascii="Times New Roman" w:hAnsi="Times New Roman" w:cs="Times New Roman"/>
              </w:rPr>
              <w:t>Директивы Европейского Сообщества о консолидированной отчетности.</w:t>
            </w:r>
            <w:bookmarkEnd w:id="22"/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21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5E582E4C" w14:textId="77777777" w:rsidR="001A13C6" w:rsidRDefault="001A13C6">
      <w:pPr>
        <w:rPr>
          <w:rFonts w:ascii="Times New Roman" w:hAnsi="Times New Roman" w:cs="Times New Roman"/>
        </w:rPr>
      </w:pPr>
    </w:p>
    <w:p w14:paraId="0F9BC15E" w14:textId="77777777" w:rsidR="001A13C6" w:rsidRDefault="001A13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FD346BF" w14:textId="2F52990A" w:rsidR="001A13C6" w:rsidRPr="00CD2E10" w:rsidRDefault="001A13C6" w:rsidP="001A13C6">
      <w:pPr>
        <w:pStyle w:val="12"/>
        <w:shd w:val="clear" w:color="auto" w:fill="auto"/>
        <w:tabs>
          <w:tab w:val="left" w:pos="744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23" w:name="bookmark16"/>
      <w:r>
        <w:rPr>
          <w:sz w:val="24"/>
          <w:szCs w:val="24"/>
        </w:rPr>
        <w:lastRenderedPageBreak/>
        <w:t xml:space="preserve">5. </w:t>
      </w:r>
      <w:r w:rsidRPr="00CD2E10">
        <w:rPr>
          <w:sz w:val="24"/>
          <w:szCs w:val="24"/>
        </w:rPr>
        <w:t>Информационное обеспеч</w:t>
      </w:r>
      <w:r>
        <w:rPr>
          <w:sz w:val="24"/>
          <w:szCs w:val="24"/>
        </w:rPr>
        <w:t>ение производственной практики</w:t>
      </w:r>
      <w:bookmarkEnd w:id="23"/>
    </w:p>
    <w:p w14:paraId="774DE9EC" w14:textId="77777777" w:rsidR="001A13C6" w:rsidRPr="00923DF7" w:rsidRDefault="001A13C6" w:rsidP="001A13C6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Основная литература:</w:t>
      </w:r>
    </w:p>
    <w:p w14:paraId="0313E917" w14:textId="77777777" w:rsidR="001A13C6" w:rsidRPr="00923DF7" w:rsidRDefault="001A13C6" w:rsidP="001A13C6">
      <w:pPr>
        <w:widowControl/>
        <w:numPr>
          <w:ilvl w:val="0"/>
          <w:numId w:val="31"/>
        </w:numPr>
        <w:tabs>
          <w:tab w:val="left" w:pos="91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24" w:name="_Toc96001159"/>
      <w:bookmarkStart w:id="25" w:name="_Toc96025432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Голубева, С. С. Основы бухгалтерского учета : учебник для СПО / С. С. Голубева, М. В.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Голубниченко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. — Саратов,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Москва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Ай Пи Ар Медиа, 2023. — 198 c. — ISBN 978-5-4488-1717-5, 978-5-4497-2498-4.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https://www.iprbookshop.ru/134006.html.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пользователей. - DOI: https://doi.org/10.23682/134006</w:t>
      </w:r>
    </w:p>
    <w:p w14:paraId="2DE1CFA1" w14:textId="77777777" w:rsidR="001A13C6" w:rsidRPr="00923DF7" w:rsidRDefault="001A13C6" w:rsidP="001A13C6">
      <w:pPr>
        <w:widowControl/>
        <w:tabs>
          <w:tab w:val="left" w:pos="880"/>
          <w:tab w:val="left" w:pos="916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24"/>
      <w:bookmarkEnd w:id="25"/>
    </w:p>
    <w:p w14:paraId="4AE716C7" w14:textId="77777777" w:rsidR="001A13C6" w:rsidRPr="00923DF7" w:rsidRDefault="001A13C6" w:rsidP="001A13C6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Гахова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, М. А. Бухгалтерский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учет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учебное пособие / М. А.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Гахова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Ай Пи Эр Медиа, 2019. — 311 c. — ISBN 978-5-4486-0782-0.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https://www.iprbookshop.ru/83806.html.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1E619F1F" w14:textId="77777777" w:rsidR="001A13C6" w:rsidRPr="00923DF7" w:rsidRDefault="001A13C6" w:rsidP="001A13C6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Макарова, Н. В. Бухгалтерский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учет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практикум для СПО / Н. В. Макарова. — 2-е изд.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2023. — 160 c. — ISBN 978-5-4488-1628-4.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22221F09" w14:textId="77777777" w:rsidR="001A13C6" w:rsidRDefault="001A13C6" w:rsidP="001A13C6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Пономаренко, П. Г. Бухгалтерский учет и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аудит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учебное пособие / П. Г. Пономаренко, Е. П. Пономаренко.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Минск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Вышэйшая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школа, 2021. — 488 c. — ISBN 978-985-06-3379-8.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120D6DA5" w14:textId="77777777" w:rsidR="001A13C6" w:rsidRPr="00923DF7" w:rsidRDefault="001A13C6" w:rsidP="001A13C6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Прокопьева, Ю. В. Бухгалтерский учет и анализ : учебное пособие для СПО / Ю. В. Прокопьева.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Ай Пи Ар Медиа, 2020. — 268 c. — ISBN 978-5-4488-0336-9, 978-5-4497-0404-7.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https://www.iprbookshop.ru/90197.html.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  <w:r w:rsidRPr="00923DF7">
        <w:rPr>
          <w:rFonts w:ascii="Times New Roman" w:eastAsia="Times New Roman" w:hAnsi="Times New Roman" w:cs="Times New Roman"/>
          <w:color w:val="auto"/>
        </w:rPr>
        <w:t>.</w:t>
      </w:r>
    </w:p>
    <w:p w14:paraId="28341076" w14:textId="77777777" w:rsidR="001A13C6" w:rsidRPr="00546112" w:rsidRDefault="001A13C6" w:rsidP="001A13C6">
      <w:pPr>
        <w:ind w:firstLine="567"/>
        <w:rPr>
          <w:rFonts w:ascii="Times New Roman" w:eastAsia="Times New Roman" w:hAnsi="Times New Roman" w:cs="Times New Roman"/>
        </w:rPr>
      </w:pPr>
      <w:r w:rsidRPr="00546112">
        <w:rPr>
          <w:rFonts w:ascii="Times New Roman" w:hAnsi="Times New Roman" w:cs="Times New Roman"/>
        </w:rPr>
        <w:br w:type="page"/>
      </w:r>
    </w:p>
    <w:p w14:paraId="24D204B4" w14:textId="1B5A1EEF" w:rsidR="00147FE5" w:rsidRPr="00147FE5" w:rsidRDefault="00147FE5" w:rsidP="001A13C6">
      <w:pPr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proofErr w:type="spellStart"/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</w:t>
            </w:r>
            <w:proofErr w:type="spellEnd"/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6" w:name="Par134"/>
      <w:bookmarkEnd w:id="26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</w:t>
            </w:r>
            <w:proofErr w:type="gramEnd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</w:t>
            </w:r>
            <w:proofErr w:type="spellStart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560D27" w:rsidRPr="006C1510" w14:paraId="21CAE061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C46830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C46830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C46830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0910" w:rsidRPr="00D1015E" w14:paraId="3EB992A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AF0B0C0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C80910" w:rsidRPr="00D1015E" w14:paraId="5278BAF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3C4039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74C087D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A8DA02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3B00E48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2852E5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12F0D83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4CA208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61797D0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A35826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1D54540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BF2DFF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105622F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2923FB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7D3DE5C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8700FE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21F7C8FD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A473B5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5D25D547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E64A68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52C14FF9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6D36273E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73EC1F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128D8957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8C6863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0D697E0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DA8D3F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70CBDC3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14D213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53F8BF81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CC4ED2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53A0F9A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7A350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7AA153C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70B82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0E2573D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7625E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0B863DE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DD8A6DD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 w:right="-261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</w:t>
            </w:r>
            <w:proofErr w:type="gramStart"/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организации:_</w:t>
            </w:r>
            <w:proofErr w:type="gramEnd"/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</w:p>
        </w:tc>
      </w:tr>
      <w:tr w:rsidR="00C80910" w:rsidRPr="00D1015E" w14:paraId="13A5BC07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800D986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C80910" w:rsidRPr="00D1015E" w14:paraId="12C30312" w14:textId="77777777" w:rsidTr="00B31C96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B23EB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0DE43D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F9A0EC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9F5061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B807E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DD20F0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4575BF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0910" w:rsidRPr="00D1015E" w14:paraId="3B37FB7B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59857B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62A583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466AA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933397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82F0BAA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DF4123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C764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0910" w:rsidRPr="00D1015E" w14:paraId="778BE9F8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76157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1E47A2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EE399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B5E44F0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A879BA7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F6B4829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BC155A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C71B00" w14:textId="5EA07139" w:rsidR="00D1015E" w:rsidRDefault="00D1015E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CA0508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CBEE" w14:textId="77777777" w:rsidR="00CA0508" w:rsidRDefault="00CA0508" w:rsidP="00AD1B26">
      <w:r>
        <w:separator/>
      </w:r>
    </w:p>
  </w:endnote>
  <w:endnote w:type="continuationSeparator" w:id="0">
    <w:p w14:paraId="721C1665" w14:textId="77777777" w:rsidR="00CA0508" w:rsidRDefault="00CA0508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5DCB0" w14:textId="77777777" w:rsidR="00CA0508" w:rsidRDefault="00CA0508"/>
  </w:footnote>
  <w:footnote w:type="continuationSeparator" w:id="0">
    <w:p w14:paraId="18376AE5" w14:textId="77777777" w:rsidR="00CA0508" w:rsidRDefault="00CA050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8D0C99"/>
    <w:multiLevelType w:val="multilevel"/>
    <w:tmpl w:val="F766C03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5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2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9"/>
  </w:num>
  <w:num w:numId="2" w16cid:durableId="1645968954">
    <w:abstractNumId w:val="29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31"/>
  </w:num>
  <w:num w:numId="6" w16cid:durableId="1235896721">
    <w:abstractNumId w:val="11"/>
  </w:num>
  <w:num w:numId="7" w16cid:durableId="1294601043">
    <w:abstractNumId w:val="30"/>
  </w:num>
  <w:num w:numId="8" w16cid:durableId="1719622530">
    <w:abstractNumId w:val="19"/>
  </w:num>
  <w:num w:numId="9" w16cid:durableId="385690539">
    <w:abstractNumId w:val="15"/>
  </w:num>
  <w:num w:numId="10" w16cid:durableId="1271668690">
    <w:abstractNumId w:val="10"/>
  </w:num>
  <w:num w:numId="11" w16cid:durableId="406193430">
    <w:abstractNumId w:val="20"/>
  </w:num>
  <w:num w:numId="12" w16cid:durableId="945623642">
    <w:abstractNumId w:val="24"/>
  </w:num>
  <w:num w:numId="13" w16cid:durableId="919755950">
    <w:abstractNumId w:val="12"/>
  </w:num>
  <w:num w:numId="14" w16cid:durableId="1352295770">
    <w:abstractNumId w:val="7"/>
  </w:num>
  <w:num w:numId="15" w16cid:durableId="1826235985">
    <w:abstractNumId w:val="16"/>
  </w:num>
  <w:num w:numId="16" w16cid:durableId="201864173">
    <w:abstractNumId w:val="22"/>
  </w:num>
  <w:num w:numId="17" w16cid:durableId="157968953">
    <w:abstractNumId w:val="26"/>
  </w:num>
  <w:num w:numId="18" w16cid:durableId="1639800992">
    <w:abstractNumId w:val="13"/>
  </w:num>
  <w:num w:numId="19" w16cid:durableId="1502697626">
    <w:abstractNumId w:val="27"/>
  </w:num>
  <w:num w:numId="20" w16cid:durableId="741023525">
    <w:abstractNumId w:val="34"/>
  </w:num>
  <w:num w:numId="21" w16cid:durableId="507450879">
    <w:abstractNumId w:val="8"/>
  </w:num>
  <w:num w:numId="22" w16cid:durableId="2051371163">
    <w:abstractNumId w:val="17"/>
  </w:num>
  <w:num w:numId="23" w16cid:durableId="124662396">
    <w:abstractNumId w:val="35"/>
  </w:num>
  <w:num w:numId="24" w16cid:durableId="147553892">
    <w:abstractNumId w:val="5"/>
  </w:num>
  <w:num w:numId="25" w16cid:durableId="1668047483">
    <w:abstractNumId w:val="33"/>
  </w:num>
  <w:num w:numId="26" w16cid:durableId="507788817">
    <w:abstractNumId w:val="23"/>
  </w:num>
  <w:num w:numId="27" w16cid:durableId="1907840228">
    <w:abstractNumId w:val="6"/>
  </w:num>
  <w:num w:numId="28" w16cid:durableId="1749569084">
    <w:abstractNumId w:val="25"/>
  </w:num>
  <w:num w:numId="29" w16cid:durableId="672298696">
    <w:abstractNumId w:val="18"/>
  </w:num>
  <w:num w:numId="30" w16cid:durableId="1716654469">
    <w:abstractNumId w:val="28"/>
  </w:num>
  <w:num w:numId="31" w16cid:durableId="296882105">
    <w:abstractNumId w:val="32"/>
  </w:num>
  <w:num w:numId="32" w16cid:durableId="1145707165">
    <w:abstractNumId w:val="21"/>
  </w:num>
  <w:num w:numId="33" w16cid:durableId="1747612373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344CF"/>
    <w:rsid w:val="00043BCA"/>
    <w:rsid w:val="000440F8"/>
    <w:rsid w:val="0004608F"/>
    <w:rsid w:val="00061ACA"/>
    <w:rsid w:val="0006316B"/>
    <w:rsid w:val="00066502"/>
    <w:rsid w:val="00075C33"/>
    <w:rsid w:val="0009248C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1741"/>
    <w:rsid w:val="0017645F"/>
    <w:rsid w:val="0018173F"/>
    <w:rsid w:val="00182B4E"/>
    <w:rsid w:val="00196D79"/>
    <w:rsid w:val="001A13C6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C08D3"/>
    <w:rsid w:val="002C579C"/>
    <w:rsid w:val="002D7719"/>
    <w:rsid w:val="002D7AE2"/>
    <w:rsid w:val="002E4125"/>
    <w:rsid w:val="002E6DCD"/>
    <w:rsid w:val="002F0FC3"/>
    <w:rsid w:val="00305910"/>
    <w:rsid w:val="00313BD1"/>
    <w:rsid w:val="0032272F"/>
    <w:rsid w:val="003341EB"/>
    <w:rsid w:val="00335F16"/>
    <w:rsid w:val="00352078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453F9"/>
    <w:rsid w:val="00546112"/>
    <w:rsid w:val="00560D27"/>
    <w:rsid w:val="00576E0F"/>
    <w:rsid w:val="00580D38"/>
    <w:rsid w:val="005A2243"/>
    <w:rsid w:val="005A2923"/>
    <w:rsid w:val="005C165D"/>
    <w:rsid w:val="005C16A7"/>
    <w:rsid w:val="005C6F90"/>
    <w:rsid w:val="005C7CDF"/>
    <w:rsid w:val="005D6818"/>
    <w:rsid w:val="00623232"/>
    <w:rsid w:val="00626F4C"/>
    <w:rsid w:val="00631550"/>
    <w:rsid w:val="00633DB0"/>
    <w:rsid w:val="006360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E1332"/>
    <w:rsid w:val="006E36B3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D619E"/>
    <w:rsid w:val="00907384"/>
    <w:rsid w:val="009100F9"/>
    <w:rsid w:val="0091640D"/>
    <w:rsid w:val="00920103"/>
    <w:rsid w:val="0093306F"/>
    <w:rsid w:val="0094305F"/>
    <w:rsid w:val="009569CC"/>
    <w:rsid w:val="00956B57"/>
    <w:rsid w:val="009772AE"/>
    <w:rsid w:val="00982975"/>
    <w:rsid w:val="00983755"/>
    <w:rsid w:val="00985450"/>
    <w:rsid w:val="00985F8B"/>
    <w:rsid w:val="0099606D"/>
    <w:rsid w:val="009B453F"/>
    <w:rsid w:val="009B6174"/>
    <w:rsid w:val="009D223E"/>
    <w:rsid w:val="009D2FCC"/>
    <w:rsid w:val="009D66C9"/>
    <w:rsid w:val="009E36CF"/>
    <w:rsid w:val="009F5A43"/>
    <w:rsid w:val="009F6479"/>
    <w:rsid w:val="00A00D69"/>
    <w:rsid w:val="00A1467B"/>
    <w:rsid w:val="00A20413"/>
    <w:rsid w:val="00A25B4E"/>
    <w:rsid w:val="00A35163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307F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0910"/>
    <w:rsid w:val="00C81E38"/>
    <w:rsid w:val="00C8226D"/>
    <w:rsid w:val="00C84AE8"/>
    <w:rsid w:val="00C9000A"/>
    <w:rsid w:val="00C92BD4"/>
    <w:rsid w:val="00C93C59"/>
    <w:rsid w:val="00C9520D"/>
    <w:rsid w:val="00CA0508"/>
    <w:rsid w:val="00CA344D"/>
    <w:rsid w:val="00CA7C33"/>
    <w:rsid w:val="00CB7B79"/>
    <w:rsid w:val="00CD2E10"/>
    <w:rsid w:val="00D0153D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06477"/>
    <w:rsid w:val="00E12DFE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5793C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C1493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1159</TotalTime>
  <Pages>31</Pages>
  <Words>7378</Words>
  <Characters>42061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239</cp:revision>
  <cp:lastPrinted>2022-03-17T05:48:00Z</cp:lastPrinted>
  <dcterms:created xsi:type="dcterms:W3CDTF">2020-03-03T06:59:00Z</dcterms:created>
  <dcterms:modified xsi:type="dcterms:W3CDTF">2024-03-25T12:24:00Z</dcterms:modified>
</cp:coreProperties>
</file>